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8F" w:rsidRPr="0076673B" w:rsidRDefault="00D20E99" w:rsidP="00173619">
      <w:pPr>
        <w:widowControl/>
        <w:jc w:val="center"/>
        <w:rPr>
          <w:rFonts w:ascii="Times New Roman" w:eastAsia="黑体" w:hAnsi="Times New Roman" w:cs="Times New Roman"/>
          <w:sz w:val="44"/>
          <w:szCs w:val="44"/>
        </w:rPr>
      </w:pPr>
      <w:r w:rsidRPr="0076673B">
        <w:rPr>
          <w:rFonts w:ascii="Times New Roman" w:eastAsia="黑体" w:hAnsi="Times New Roman" w:cs="Times New Roman"/>
          <w:sz w:val="44"/>
          <w:szCs w:val="44"/>
        </w:rPr>
        <w:t>南通市行政审批局信息化设备维保</w:t>
      </w:r>
      <w:r w:rsidR="00173619" w:rsidRPr="0076673B">
        <w:rPr>
          <w:rFonts w:ascii="Times New Roman" w:eastAsia="黑体" w:hAnsi="Times New Roman" w:cs="Times New Roman"/>
          <w:sz w:val="44"/>
          <w:szCs w:val="44"/>
        </w:rPr>
        <w:t>项目</w:t>
      </w:r>
      <w:r w:rsidR="00565C8F" w:rsidRPr="0076673B">
        <w:rPr>
          <w:rFonts w:ascii="Times New Roman" w:eastAsia="黑体" w:hAnsi="Times New Roman" w:cs="Times New Roman"/>
          <w:sz w:val="44"/>
          <w:szCs w:val="44"/>
        </w:rPr>
        <w:t>采购公告</w:t>
      </w:r>
    </w:p>
    <w:p w:rsidR="00565C8F" w:rsidRPr="0076673B" w:rsidRDefault="00565C8F" w:rsidP="00565C8F">
      <w:pPr>
        <w:spacing w:line="560" w:lineRule="exact"/>
        <w:rPr>
          <w:rFonts w:ascii="Times New Roman" w:eastAsia="宋体" w:hAnsi="Times New Roman" w:cs="Times New Roman"/>
        </w:rPr>
      </w:pPr>
    </w:p>
    <w:p w:rsidR="00565C8F" w:rsidRPr="0076673B" w:rsidRDefault="00565C8F" w:rsidP="00D20E99">
      <w:pPr>
        <w:spacing w:line="560" w:lineRule="exact"/>
        <w:rPr>
          <w:rFonts w:ascii="Times New Roman" w:eastAsia="方正仿宋_GBK" w:hAnsi="Times New Roman" w:cs="Times New Roman"/>
          <w:sz w:val="32"/>
          <w:szCs w:val="32"/>
        </w:rPr>
      </w:pPr>
      <w:r w:rsidRPr="0076673B">
        <w:rPr>
          <w:rFonts w:ascii="Times New Roman" w:eastAsia="方正仿宋_GBK" w:hAnsi="Times New Roman" w:cs="Times New Roman"/>
          <w:sz w:val="32"/>
          <w:szCs w:val="32"/>
        </w:rPr>
        <w:t xml:space="preserve">      </w:t>
      </w:r>
      <w:r w:rsidRPr="0076673B">
        <w:rPr>
          <w:rFonts w:ascii="Times New Roman" w:eastAsia="方正仿宋_GBK" w:hAnsi="Times New Roman" w:cs="Times New Roman"/>
          <w:sz w:val="32"/>
          <w:szCs w:val="32"/>
        </w:rPr>
        <w:t>根据《</w:t>
      </w:r>
      <w:r w:rsidR="00D20E99" w:rsidRPr="0076673B">
        <w:rPr>
          <w:rFonts w:ascii="Times New Roman" w:eastAsia="方正仿宋_GBK" w:hAnsi="Times New Roman" w:cs="Times New Roman"/>
          <w:sz w:val="32"/>
          <w:szCs w:val="32"/>
        </w:rPr>
        <w:t>南通市行政审批局关于印发</w:t>
      </w:r>
      <w:r w:rsidR="00D20E99" w:rsidRPr="0076673B">
        <w:rPr>
          <w:rFonts w:ascii="Times New Roman" w:eastAsia="方正仿宋_GBK" w:hAnsi="Times New Roman" w:cs="Times New Roman"/>
          <w:sz w:val="32"/>
          <w:szCs w:val="32"/>
        </w:rPr>
        <w:t>&lt;</w:t>
      </w:r>
      <w:r w:rsidR="00D20E99" w:rsidRPr="0076673B">
        <w:rPr>
          <w:rFonts w:ascii="Times New Roman" w:eastAsia="方正仿宋_GBK" w:hAnsi="Times New Roman" w:cs="Times New Roman"/>
          <w:sz w:val="32"/>
          <w:szCs w:val="32"/>
        </w:rPr>
        <w:t>信息化项目部门采购流程管理规定</w:t>
      </w:r>
      <w:r w:rsidR="00D20E99" w:rsidRPr="0076673B">
        <w:rPr>
          <w:rFonts w:ascii="Times New Roman" w:eastAsia="方正仿宋_GBK" w:hAnsi="Times New Roman" w:cs="Times New Roman"/>
          <w:sz w:val="32"/>
          <w:szCs w:val="32"/>
        </w:rPr>
        <w:t>&gt;</w:t>
      </w:r>
      <w:r w:rsidR="00D20E99" w:rsidRPr="0076673B">
        <w:rPr>
          <w:rFonts w:ascii="Times New Roman" w:eastAsia="方正仿宋_GBK" w:hAnsi="Times New Roman" w:cs="Times New Roman"/>
          <w:sz w:val="32"/>
          <w:szCs w:val="32"/>
        </w:rPr>
        <w:t>的通知</w:t>
      </w:r>
      <w:r w:rsidRPr="0076673B">
        <w:rPr>
          <w:rFonts w:ascii="Times New Roman" w:eastAsia="方正仿宋_GBK" w:hAnsi="Times New Roman" w:cs="Times New Roman"/>
          <w:sz w:val="32"/>
          <w:szCs w:val="32"/>
        </w:rPr>
        <w:t>》（</w:t>
      </w:r>
      <w:r w:rsidR="00D20E99" w:rsidRPr="0076673B">
        <w:rPr>
          <w:rFonts w:ascii="Times New Roman" w:eastAsia="方正仿宋_GBK" w:hAnsi="Times New Roman" w:cs="Times New Roman"/>
          <w:sz w:val="32"/>
          <w:szCs w:val="32"/>
        </w:rPr>
        <w:t>通行审发〔</w:t>
      </w:r>
      <w:r w:rsidR="00D20E99" w:rsidRPr="0076673B">
        <w:rPr>
          <w:rFonts w:ascii="Times New Roman" w:eastAsia="方正仿宋_GBK" w:hAnsi="Times New Roman" w:cs="Times New Roman"/>
          <w:sz w:val="32"/>
          <w:szCs w:val="32"/>
        </w:rPr>
        <w:t>2018</w:t>
      </w:r>
      <w:r w:rsidR="00D20E99" w:rsidRPr="0076673B">
        <w:rPr>
          <w:rFonts w:ascii="Times New Roman" w:eastAsia="方正仿宋_GBK" w:hAnsi="Times New Roman" w:cs="Times New Roman"/>
          <w:sz w:val="32"/>
          <w:szCs w:val="32"/>
        </w:rPr>
        <w:t>〕</w:t>
      </w:r>
      <w:r w:rsidR="00D20E99" w:rsidRPr="0076673B">
        <w:rPr>
          <w:rFonts w:ascii="Times New Roman" w:eastAsia="方正仿宋_GBK" w:hAnsi="Times New Roman" w:cs="Times New Roman"/>
          <w:sz w:val="32"/>
          <w:szCs w:val="32"/>
        </w:rPr>
        <w:t>39</w:t>
      </w:r>
      <w:r w:rsidR="00D20E99" w:rsidRPr="0076673B">
        <w:rPr>
          <w:rFonts w:ascii="Times New Roman" w:eastAsia="方正仿宋_GBK" w:hAnsi="Times New Roman" w:cs="Times New Roman"/>
          <w:sz w:val="32"/>
          <w:szCs w:val="32"/>
        </w:rPr>
        <w:t>号</w:t>
      </w:r>
      <w:r w:rsidRPr="0076673B">
        <w:rPr>
          <w:rFonts w:ascii="Times New Roman" w:eastAsia="方正仿宋_GBK" w:hAnsi="Times New Roman" w:cs="Times New Roman"/>
          <w:sz w:val="32"/>
          <w:szCs w:val="32"/>
        </w:rPr>
        <w:t>）等文件要求，市行政审批局拟对</w:t>
      </w:r>
      <w:r w:rsidR="00D20E99" w:rsidRPr="0076673B">
        <w:rPr>
          <w:rFonts w:ascii="Times New Roman" w:eastAsia="方正仿宋_GBK" w:hAnsi="Times New Roman" w:cs="Times New Roman"/>
          <w:sz w:val="32"/>
          <w:szCs w:val="32"/>
        </w:rPr>
        <w:t>南通市行政审批局信息化设备维保项目</w:t>
      </w:r>
      <w:r w:rsidRPr="0076673B">
        <w:rPr>
          <w:rFonts w:ascii="Times New Roman" w:eastAsia="方正仿宋_GBK" w:hAnsi="Times New Roman" w:cs="Times New Roman"/>
          <w:sz w:val="32"/>
          <w:szCs w:val="32"/>
        </w:rPr>
        <w:t>进行采购，公告如下：</w:t>
      </w:r>
    </w:p>
    <w:p w:rsidR="00565C8F" w:rsidRPr="0076673B" w:rsidRDefault="00565C8F" w:rsidP="00565C8F">
      <w:pPr>
        <w:spacing w:line="560" w:lineRule="exact"/>
        <w:rPr>
          <w:rFonts w:ascii="Times New Roman" w:eastAsia="方正仿宋_GBK" w:hAnsi="Times New Roman" w:cs="Times New Roman"/>
          <w:sz w:val="32"/>
          <w:szCs w:val="32"/>
        </w:rPr>
      </w:pPr>
      <w:r w:rsidRPr="0076673B">
        <w:rPr>
          <w:rFonts w:ascii="Times New Roman" w:eastAsia="黑体" w:hAnsi="Times New Roman" w:cs="Times New Roman"/>
          <w:sz w:val="32"/>
          <w:szCs w:val="32"/>
        </w:rPr>
        <w:t xml:space="preserve">    </w:t>
      </w:r>
      <w:r w:rsidRPr="0076673B">
        <w:rPr>
          <w:rFonts w:ascii="Times New Roman" w:eastAsia="黑体" w:hAnsi="Times New Roman" w:cs="Times New Roman"/>
          <w:sz w:val="32"/>
          <w:szCs w:val="32"/>
        </w:rPr>
        <w:t>一、项目名称：</w:t>
      </w:r>
      <w:r w:rsidR="00D20E99" w:rsidRPr="0076673B">
        <w:rPr>
          <w:rFonts w:ascii="Times New Roman" w:eastAsia="方正仿宋_GBK" w:hAnsi="Times New Roman" w:cs="Times New Roman"/>
          <w:sz w:val="32"/>
          <w:szCs w:val="32"/>
        </w:rPr>
        <w:t>南通市行政审批局信息化设备维保项目</w:t>
      </w:r>
    </w:p>
    <w:p w:rsidR="00565C8F" w:rsidRPr="0076673B" w:rsidRDefault="00565C8F" w:rsidP="00565C8F">
      <w:pPr>
        <w:spacing w:line="560" w:lineRule="exact"/>
        <w:ind w:firstLineChars="200" w:firstLine="640"/>
        <w:rPr>
          <w:rFonts w:ascii="Times New Roman" w:eastAsia="仿宋_GB2312" w:hAnsi="Times New Roman" w:cs="Times New Roman"/>
          <w:sz w:val="32"/>
          <w:szCs w:val="32"/>
        </w:rPr>
      </w:pPr>
      <w:r w:rsidRPr="0076673B">
        <w:rPr>
          <w:rFonts w:ascii="Times New Roman" w:eastAsia="黑体" w:hAnsi="Times New Roman" w:cs="Times New Roman"/>
          <w:sz w:val="32"/>
          <w:szCs w:val="32"/>
        </w:rPr>
        <w:t>二、公示时间</w:t>
      </w:r>
      <w:r w:rsidRPr="0076673B">
        <w:rPr>
          <w:rFonts w:ascii="Times New Roman" w:eastAsia="仿宋_GB2312" w:hAnsi="Times New Roman" w:cs="Times New Roman"/>
          <w:sz w:val="32"/>
          <w:szCs w:val="32"/>
        </w:rPr>
        <w:t>：</w:t>
      </w:r>
      <w:r w:rsidRPr="0076673B">
        <w:rPr>
          <w:rFonts w:ascii="Times New Roman" w:eastAsia="仿宋_GB2312" w:hAnsi="Times New Roman" w:cs="Times New Roman"/>
          <w:sz w:val="32"/>
          <w:szCs w:val="32"/>
        </w:rPr>
        <w:t>201</w:t>
      </w:r>
      <w:r w:rsidR="00D20E99" w:rsidRPr="0076673B">
        <w:rPr>
          <w:rFonts w:ascii="Times New Roman" w:eastAsia="仿宋_GB2312" w:hAnsi="Times New Roman" w:cs="Times New Roman"/>
          <w:sz w:val="32"/>
          <w:szCs w:val="32"/>
        </w:rPr>
        <w:t>9</w:t>
      </w:r>
      <w:r w:rsidRPr="0076673B">
        <w:rPr>
          <w:rFonts w:ascii="Times New Roman" w:eastAsia="仿宋_GB2312" w:hAnsi="Times New Roman" w:cs="Times New Roman"/>
          <w:sz w:val="32"/>
          <w:szCs w:val="32"/>
        </w:rPr>
        <w:t>年</w:t>
      </w:r>
      <w:r w:rsidR="00D20E99" w:rsidRPr="0076673B">
        <w:rPr>
          <w:rFonts w:ascii="Times New Roman" w:eastAsia="仿宋_GB2312" w:hAnsi="Times New Roman" w:cs="Times New Roman"/>
          <w:sz w:val="32"/>
          <w:szCs w:val="32"/>
        </w:rPr>
        <w:t>4</w:t>
      </w:r>
      <w:r w:rsidRPr="0076673B">
        <w:rPr>
          <w:rFonts w:ascii="Times New Roman" w:eastAsia="仿宋_GB2312" w:hAnsi="Times New Roman" w:cs="Times New Roman"/>
          <w:sz w:val="32"/>
          <w:szCs w:val="32"/>
        </w:rPr>
        <w:t>月</w:t>
      </w:r>
      <w:r w:rsidRPr="0076673B">
        <w:rPr>
          <w:rFonts w:ascii="Times New Roman" w:eastAsia="仿宋_GB2312" w:hAnsi="Times New Roman" w:cs="Times New Roman"/>
          <w:sz w:val="32"/>
          <w:szCs w:val="32"/>
        </w:rPr>
        <w:t>1</w:t>
      </w:r>
      <w:r w:rsidR="00D20E99" w:rsidRPr="0076673B">
        <w:rPr>
          <w:rFonts w:ascii="Times New Roman" w:eastAsia="仿宋_GB2312" w:hAnsi="Times New Roman" w:cs="Times New Roman"/>
          <w:sz w:val="32"/>
          <w:szCs w:val="32"/>
        </w:rPr>
        <w:t>8</w:t>
      </w:r>
      <w:r w:rsidRPr="0076673B">
        <w:rPr>
          <w:rFonts w:ascii="Times New Roman" w:eastAsia="仿宋_GB2312" w:hAnsi="Times New Roman" w:cs="Times New Roman"/>
          <w:sz w:val="32"/>
          <w:szCs w:val="32"/>
        </w:rPr>
        <w:t>日至</w:t>
      </w:r>
      <w:r w:rsidR="00D20E99" w:rsidRPr="0076673B">
        <w:rPr>
          <w:rFonts w:ascii="Times New Roman" w:eastAsia="仿宋_GB2312" w:hAnsi="Times New Roman" w:cs="Times New Roman"/>
          <w:sz w:val="32"/>
          <w:szCs w:val="32"/>
        </w:rPr>
        <w:t>24</w:t>
      </w:r>
      <w:r w:rsidRPr="0076673B">
        <w:rPr>
          <w:rFonts w:ascii="Times New Roman" w:eastAsia="仿宋_GB2312" w:hAnsi="Times New Roman" w:cs="Times New Roman"/>
          <w:sz w:val="32"/>
          <w:szCs w:val="32"/>
        </w:rPr>
        <w:t>日</w:t>
      </w:r>
    </w:p>
    <w:p w:rsidR="00565C8F" w:rsidRPr="0076673B" w:rsidRDefault="00565C8F" w:rsidP="00565C8F">
      <w:pPr>
        <w:spacing w:line="560" w:lineRule="exact"/>
        <w:ind w:firstLineChars="200" w:firstLine="640"/>
        <w:rPr>
          <w:rFonts w:ascii="Times New Roman" w:eastAsia="仿宋_GB2312" w:hAnsi="Times New Roman" w:cs="Times New Roman"/>
          <w:sz w:val="32"/>
          <w:szCs w:val="32"/>
        </w:rPr>
      </w:pPr>
      <w:r w:rsidRPr="0076673B">
        <w:rPr>
          <w:rFonts w:ascii="Times New Roman" w:eastAsia="黑体" w:hAnsi="Times New Roman" w:cs="Times New Roman"/>
          <w:sz w:val="32"/>
          <w:szCs w:val="32"/>
        </w:rPr>
        <w:t>三、报名时间</w:t>
      </w:r>
      <w:r w:rsidRPr="0076673B">
        <w:rPr>
          <w:rFonts w:ascii="Times New Roman" w:eastAsia="仿宋_GB2312" w:hAnsi="Times New Roman" w:cs="Times New Roman"/>
          <w:sz w:val="32"/>
          <w:szCs w:val="32"/>
        </w:rPr>
        <w:t>：</w:t>
      </w:r>
      <w:r w:rsidR="00D20E99" w:rsidRPr="0076673B">
        <w:rPr>
          <w:rFonts w:ascii="Times New Roman" w:eastAsia="仿宋_GB2312" w:hAnsi="Times New Roman" w:cs="Times New Roman"/>
          <w:sz w:val="32"/>
          <w:szCs w:val="32"/>
        </w:rPr>
        <w:t>4</w:t>
      </w:r>
      <w:r w:rsidRPr="0076673B">
        <w:rPr>
          <w:rFonts w:ascii="Times New Roman" w:eastAsia="仿宋_GB2312" w:hAnsi="Times New Roman" w:cs="Times New Roman"/>
          <w:sz w:val="32"/>
          <w:szCs w:val="32"/>
        </w:rPr>
        <w:t>月</w:t>
      </w:r>
      <w:r w:rsidR="00D20E99" w:rsidRPr="0076673B">
        <w:rPr>
          <w:rFonts w:ascii="Times New Roman" w:eastAsia="仿宋_GB2312" w:hAnsi="Times New Roman" w:cs="Times New Roman"/>
          <w:sz w:val="32"/>
          <w:szCs w:val="32"/>
        </w:rPr>
        <w:t>25</w:t>
      </w:r>
      <w:r w:rsidRPr="0076673B">
        <w:rPr>
          <w:rFonts w:ascii="Times New Roman" w:eastAsia="仿宋_GB2312" w:hAnsi="Times New Roman" w:cs="Times New Roman"/>
          <w:sz w:val="32"/>
          <w:szCs w:val="32"/>
        </w:rPr>
        <w:t>日上午</w:t>
      </w:r>
      <w:r w:rsidRPr="0076673B">
        <w:rPr>
          <w:rFonts w:ascii="Times New Roman" w:eastAsia="仿宋_GB2312" w:hAnsi="Times New Roman" w:cs="Times New Roman"/>
          <w:sz w:val="32"/>
          <w:szCs w:val="32"/>
        </w:rPr>
        <w:t>9:00</w:t>
      </w:r>
      <w:r w:rsidRPr="0076673B">
        <w:rPr>
          <w:rFonts w:ascii="Times New Roman" w:eastAsia="仿宋_GB2312" w:hAnsi="Times New Roman" w:cs="Times New Roman"/>
          <w:sz w:val="32"/>
          <w:szCs w:val="32"/>
        </w:rPr>
        <w:t>至</w:t>
      </w:r>
      <w:r w:rsidRPr="0076673B">
        <w:rPr>
          <w:rFonts w:ascii="Times New Roman" w:eastAsia="仿宋_GB2312" w:hAnsi="Times New Roman" w:cs="Times New Roman"/>
          <w:sz w:val="32"/>
          <w:szCs w:val="32"/>
        </w:rPr>
        <w:t>11:00</w:t>
      </w:r>
      <w:r w:rsidRPr="0076673B">
        <w:rPr>
          <w:rFonts w:ascii="Times New Roman" w:eastAsia="仿宋_GB2312" w:hAnsi="Times New Roman" w:cs="Times New Roman"/>
          <w:sz w:val="32"/>
          <w:szCs w:val="32"/>
        </w:rPr>
        <w:t>，地点：工农南路</w:t>
      </w:r>
      <w:r w:rsidRPr="0076673B">
        <w:rPr>
          <w:rFonts w:ascii="Times New Roman" w:eastAsia="仿宋_GB2312" w:hAnsi="Times New Roman" w:cs="Times New Roman"/>
          <w:sz w:val="32"/>
          <w:szCs w:val="32"/>
        </w:rPr>
        <w:t>150</w:t>
      </w:r>
      <w:r w:rsidRPr="0076673B">
        <w:rPr>
          <w:rFonts w:ascii="Times New Roman" w:eastAsia="仿宋_GB2312" w:hAnsi="Times New Roman" w:cs="Times New Roman"/>
          <w:sz w:val="32"/>
          <w:szCs w:val="32"/>
        </w:rPr>
        <w:t>号政务中心主楼</w:t>
      </w:r>
      <w:r w:rsidRPr="0076673B">
        <w:rPr>
          <w:rFonts w:ascii="Times New Roman" w:eastAsia="仿宋_GB2312" w:hAnsi="Times New Roman" w:cs="Times New Roman"/>
          <w:sz w:val="32"/>
          <w:szCs w:val="32"/>
        </w:rPr>
        <w:t>616</w:t>
      </w:r>
      <w:r w:rsidRPr="0076673B">
        <w:rPr>
          <w:rFonts w:ascii="Times New Roman" w:eastAsia="仿宋_GB2312" w:hAnsi="Times New Roman" w:cs="Times New Roman"/>
          <w:sz w:val="32"/>
          <w:szCs w:val="32"/>
        </w:rPr>
        <w:t>办公室。</w:t>
      </w:r>
    </w:p>
    <w:p w:rsidR="00565C8F" w:rsidRPr="0076673B" w:rsidRDefault="00565C8F" w:rsidP="00565C8F">
      <w:pPr>
        <w:spacing w:line="560" w:lineRule="exact"/>
        <w:ind w:firstLine="630"/>
        <w:rPr>
          <w:rFonts w:ascii="Times New Roman" w:eastAsia="仿宋_GB2312" w:hAnsi="Times New Roman" w:cs="Times New Roman"/>
          <w:sz w:val="32"/>
          <w:szCs w:val="32"/>
        </w:rPr>
      </w:pPr>
      <w:r w:rsidRPr="0076673B">
        <w:rPr>
          <w:rFonts w:ascii="Times New Roman" w:eastAsia="黑体" w:hAnsi="Times New Roman" w:cs="Times New Roman"/>
          <w:sz w:val="32"/>
          <w:szCs w:val="32"/>
        </w:rPr>
        <w:t>四、开标时间</w:t>
      </w:r>
      <w:r w:rsidRPr="0076673B">
        <w:rPr>
          <w:rFonts w:ascii="Times New Roman" w:eastAsia="仿宋_GB2312" w:hAnsi="Times New Roman" w:cs="Times New Roman"/>
          <w:sz w:val="32"/>
          <w:szCs w:val="32"/>
        </w:rPr>
        <w:t>：</w:t>
      </w:r>
      <w:r w:rsidR="00D20E99" w:rsidRPr="0076673B">
        <w:rPr>
          <w:rFonts w:ascii="Times New Roman" w:eastAsia="仿宋_GB2312" w:hAnsi="Times New Roman" w:cs="Times New Roman"/>
          <w:sz w:val="32"/>
          <w:szCs w:val="32"/>
        </w:rPr>
        <w:t>4</w:t>
      </w:r>
      <w:r w:rsidRPr="0076673B">
        <w:rPr>
          <w:rFonts w:ascii="Times New Roman" w:eastAsia="仿宋_GB2312" w:hAnsi="Times New Roman" w:cs="Times New Roman"/>
          <w:sz w:val="32"/>
          <w:szCs w:val="32"/>
        </w:rPr>
        <w:t>月</w:t>
      </w:r>
      <w:r w:rsidR="00D20E99" w:rsidRPr="0076673B">
        <w:rPr>
          <w:rFonts w:ascii="Times New Roman" w:eastAsia="仿宋_GB2312" w:hAnsi="Times New Roman" w:cs="Times New Roman"/>
          <w:sz w:val="32"/>
          <w:szCs w:val="32"/>
        </w:rPr>
        <w:t>25</w:t>
      </w:r>
      <w:r w:rsidRPr="0076673B">
        <w:rPr>
          <w:rFonts w:ascii="Times New Roman" w:eastAsia="仿宋_GB2312" w:hAnsi="Times New Roman" w:cs="Times New Roman"/>
          <w:sz w:val="32"/>
          <w:szCs w:val="32"/>
        </w:rPr>
        <w:t>日下午</w:t>
      </w:r>
      <w:r w:rsidRPr="0076673B">
        <w:rPr>
          <w:rFonts w:ascii="Times New Roman" w:eastAsia="仿宋_GB2312" w:hAnsi="Times New Roman" w:cs="Times New Roman"/>
          <w:sz w:val="32"/>
          <w:szCs w:val="32"/>
        </w:rPr>
        <w:t>15:00</w:t>
      </w:r>
      <w:r w:rsidRPr="0076673B">
        <w:rPr>
          <w:rFonts w:ascii="Times New Roman" w:eastAsia="仿宋_GB2312" w:hAnsi="Times New Roman" w:cs="Times New Roman"/>
          <w:sz w:val="32"/>
          <w:szCs w:val="32"/>
        </w:rPr>
        <w:t>，地点：工农南路</w:t>
      </w:r>
      <w:r w:rsidRPr="0076673B">
        <w:rPr>
          <w:rFonts w:ascii="Times New Roman" w:eastAsia="仿宋_GB2312" w:hAnsi="Times New Roman" w:cs="Times New Roman"/>
          <w:sz w:val="32"/>
          <w:szCs w:val="32"/>
        </w:rPr>
        <w:t>150</w:t>
      </w:r>
      <w:r w:rsidRPr="0076673B">
        <w:rPr>
          <w:rFonts w:ascii="Times New Roman" w:eastAsia="仿宋_GB2312" w:hAnsi="Times New Roman" w:cs="Times New Roman"/>
          <w:sz w:val="32"/>
          <w:szCs w:val="32"/>
        </w:rPr>
        <w:t>号政务中心裙楼</w:t>
      </w:r>
      <w:r w:rsidRPr="0076673B">
        <w:rPr>
          <w:rFonts w:ascii="Times New Roman" w:eastAsia="仿宋_GB2312" w:hAnsi="Times New Roman" w:cs="Times New Roman"/>
          <w:sz w:val="32"/>
          <w:szCs w:val="32"/>
        </w:rPr>
        <w:t>5</w:t>
      </w:r>
      <w:r w:rsidRPr="0076673B">
        <w:rPr>
          <w:rFonts w:ascii="Times New Roman" w:eastAsia="仿宋_GB2312" w:hAnsi="Times New Roman" w:cs="Times New Roman"/>
          <w:sz w:val="32"/>
          <w:szCs w:val="32"/>
        </w:rPr>
        <w:t>楼第十开标室。</w:t>
      </w:r>
    </w:p>
    <w:p w:rsidR="006C071D" w:rsidRPr="0076673B" w:rsidRDefault="00D17BEF" w:rsidP="006C071D">
      <w:pPr>
        <w:pStyle w:val="1"/>
        <w:spacing w:line="570" w:lineRule="exact"/>
        <w:ind w:firstLine="630"/>
        <w:jc w:val="left"/>
        <w:rPr>
          <w:rFonts w:ascii="Times New Roman" w:eastAsia="仿宋_GB2312"/>
          <w:snapToGrid/>
          <w:kern w:val="2"/>
          <w:sz w:val="32"/>
          <w:szCs w:val="32"/>
        </w:rPr>
      </w:pPr>
      <w:r w:rsidRPr="0076673B">
        <w:rPr>
          <w:rFonts w:ascii="Times New Roman" w:eastAsia="黑体"/>
          <w:sz w:val="32"/>
          <w:szCs w:val="32"/>
        </w:rPr>
        <w:t>五</w:t>
      </w:r>
      <w:r w:rsidR="00157275" w:rsidRPr="0076673B">
        <w:rPr>
          <w:rFonts w:ascii="Times New Roman" w:eastAsia="黑体"/>
          <w:sz w:val="32"/>
          <w:szCs w:val="32"/>
        </w:rPr>
        <w:t>、评标方式：</w:t>
      </w:r>
      <w:r w:rsidR="00D20E99" w:rsidRPr="0076673B">
        <w:rPr>
          <w:rFonts w:ascii="Times New Roman" w:eastAsia="仿宋_GB2312"/>
          <w:snapToGrid/>
          <w:kern w:val="2"/>
          <w:sz w:val="32"/>
          <w:szCs w:val="32"/>
        </w:rPr>
        <w:t>报名两家（含）以上供应商满足采购要求的，由采购小组选报价最低的作为成交供应商；报名只有一家供应商满足采购要求的，由采购小组与该供应商进行价格洽谈，确定成交价；没有供应商报名的，由采购小组邀请具备资格的供应商进行洽谈。</w:t>
      </w:r>
    </w:p>
    <w:p w:rsidR="00565C8F" w:rsidRPr="0076673B" w:rsidRDefault="00565C8F" w:rsidP="00565C8F">
      <w:pPr>
        <w:spacing w:line="560" w:lineRule="exact"/>
        <w:rPr>
          <w:rFonts w:ascii="Times New Roman" w:eastAsia="仿宋_GB2312" w:hAnsi="Times New Roman" w:cs="Times New Roman"/>
          <w:sz w:val="32"/>
          <w:szCs w:val="32"/>
        </w:rPr>
      </w:pPr>
      <w:r w:rsidRPr="0076673B">
        <w:rPr>
          <w:rFonts w:ascii="Times New Roman" w:eastAsia="仿宋_GB2312" w:hAnsi="Times New Roman" w:cs="Times New Roman"/>
          <w:sz w:val="32"/>
          <w:szCs w:val="32"/>
        </w:rPr>
        <w:t xml:space="preserve">  </w:t>
      </w:r>
      <w:r w:rsidRPr="0076673B">
        <w:rPr>
          <w:rFonts w:ascii="Times New Roman" w:eastAsia="黑体" w:hAnsi="Times New Roman" w:cs="Times New Roman"/>
          <w:sz w:val="32"/>
          <w:szCs w:val="32"/>
        </w:rPr>
        <w:t xml:space="preserve">  </w:t>
      </w:r>
      <w:r w:rsidR="00D17BEF" w:rsidRPr="0076673B">
        <w:rPr>
          <w:rFonts w:ascii="Times New Roman" w:eastAsia="黑体" w:hAnsi="Times New Roman" w:cs="Times New Roman"/>
          <w:sz w:val="32"/>
          <w:szCs w:val="32"/>
        </w:rPr>
        <w:t>六</w:t>
      </w:r>
      <w:r w:rsidRPr="0076673B">
        <w:rPr>
          <w:rFonts w:ascii="Times New Roman" w:eastAsia="黑体" w:hAnsi="Times New Roman" w:cs="Times New Roman"/>
          <w:sz w:val="32"/>
          <w:szCs w:val="32"/>
        </w:rPr>
        <w:t>、联系人</w:t>
      </w:r>
      <w:r w:rsidRPr="0076673B">
        <w:rPr>
          <w:rFonts w:ascii="Times New Roman" w:eastAsia="仿宋_GB2312" w:hAnsi="Times New Roman" w:cs="Times New Roman"/>
          <w:sz w:val="32"/>
          <w:szCs w:val="32"/>
        </w:rPr>
        <w:t>：</w:t>
      </w:r>
      <w:r w:rsidR="00D20E99" w:rsidRPr="0076673B">
        <w:rPr>
          <w:rFonts w:ascii="Times New Roman" w:eastAsia="仿宋_GB2312" w:hAnsi="Times New Roman" w:cs="Times New Roman"/>
          <w:sz w:val="32"/>
          <w:szCs w:val="32"/>
        </w:rPr>
        <w:t>季沛松</w:t>
      </w:r>
      <w:r w:rsidRPr="0076673B">
        <w:rPr>
          <w:rFonts w:ascii="Times New Roman" w:eastAsia="仿宋_GB2312" w:hAnsi="Times New Roman" w:cs="Times New Roman"/>
          <w:sz w:val="32"/>
          <w:szCs w:val="32"/>
        </w:rPr>
        <w:t>，联系电话：</w:t>
      </w:r>
      <w:r w:rsidRPr="0076673B">
        <w:rPr>
          <w:rFonts w:ascii="Times New Roman" w:eastAsia="仿宋_GB2312" w:hAnsi="Times New Roman" w:cs="Times New Roman"/>
          <w:sz w:val="32"/>
          <w:szCs w:val="32"/>
        </w:rPr>
        <w:t>59000800</w:t>
      </w:r>
      <w:r w:rsidRPr="0076673B">
        <w:rPr>
          <w:rFonts w:ascii="Times New Roman" w:eastAsia="仿宋_GB2312" w:hAnsi="Times New Roman" w:cs="Times New Roman"/>
          <w:sz w:val="32"/>
          <w:szCs w:val="32"/>
        </w:rPr>
        <w:t>。</w:t>
      </w:r>
    </w:p>
    <w:p w:rsidR="00565C8F" w:rsidRPr="0076673B" w:rsidRDefault="00565C8F" w:rsidP="00565C8F">
      <w:pPr>
        <w:tabs>
          <w:tab w:val="left" w:pos="5325"/>
        </w:tabs>
        <w:snapToGrid w:val="0"/>
        <w:spacing w:line="560" w:lineRule="exact"/>
        <w:ind w:firstLineChars="177" w:firstLine="566"/>
        <w:contextualSpacing/>
        <w:rPr>
          <w:rFonts w:ascii="Times New Roman" w:eastAsia="方正仿宋_GBK" w:hAnsi="Times New Roman" w:cs="Times New Roman"/>
          <w:sz w:val="32"/>
          <w:szCs w:val="32"/>
        </w:rPr>
      </w:pPr>
      <w:r w:rsidRPr="0076673B">
        <w:rPr>
          <w:rFonts w:ascii="Times New Roman" w:eastAsia="黑体" w:hAnsi="Times New Roman" w:cs="Times New Roman"/>
          <w:sz w:val="32"/>
          <w:szCs w:val="32"/>
        </w:rPr>
        <w:t>附件：</w:t>
      </w:r>
      <w:r w:rsidR="00D20E99" w:rsidRPr="0076673B">
        <w:rPr>
          <w:rFonts w:ascii="Times New Roman" w:eastAsia="方正仿宋_GBK" w:hAnsi="Times New Roman" w:cs="Times New Roman"/>
          <w:sz w:val="32"/>
          <w:szCs w:val="32"/>
        </w:rPr>
        <w:t>南通市行政审批局信息化设备维保</w:t>
      </w:r>
      <w:r w:rsidRPr="0076673B">
        <w:rPr>
          <w:rFonts w:ascii="Times New Roman" w:eastAsia="方正仿宋_GBK" w:hAnsi="Times New Roman" w:cs="Times New Roman"/>
          <w:sz w:val="32"/>
          <w:szCs w:val="32"/>
        </w:rPr>
        <w:t>需求</w:t>
      </w:r>
    </w:p>
    <w:p w:rsidR="00565C8F" w:rsidRPr="0076673B" w:rsidRDefault="00565C8F" w:rsidP="00565C8F">
      <w:pPr>
        <w:spacing w:line="560" w:lineRule="exact"/>
        <w:jc w:val="right"/>
        <w:rPr>
          <w:rFonts w:ascii="Times New Roman" w:eastAsia="仿宋_GB2312" w:hAnsi="Times New Roman" w:cs="Times New Roman"/>
          <w:sz w:val="32"/>
          <w:szCs w:val="32"/>
        </w:rPr>
      </w:pPr>
    </w:p>
    <w:p w:rsidR="00565C8F" w:rsidRPr="0076673B" w:rsidRDefault="00565C8F" w:rsidP="00565C8F">
      <w:pPr>
        <w:spacing w:line="560" w:lineRule="exact"/>
        <w:jc w:val="right"/>
        <w:rPr>
          <w:rFonts w:ascii="Times New Roman" w:eastAsia="仿宋_GB2312" w:hAnsi="Times New Roman" w:cs="Times New Roman"/>
          <w:sz w:val="32"/>
          <w:szCs w:val="32"/>
        </w:rPr>
      </w:pPr>
      <w:r w:rsidRPr="0076673B">
        <w:rPr>
          <w:rFonts w:ascii="Times New Roman" w:eastAsia="仿宋_GB2312" w:hAnsi="Times New Roman" w:cs="Times New Roman"/>
          <w:sz w:val="32"/>
          <w:szCs w:val="32"/>
        </w:rPr>
        <w:t>南通市行政审批局</w:t>
      </w:r>
      <w:r w:rsidRPr="0076673B">
        <w:rPr>
          <w:rFonts w:ascii="Times New Roman" w:eastAsia="仿宋_GB2312" w:hAnsi="Times New Roman" w:cs="Times New Roman"/>
          <w:sz w:val="32"/>
          <w:szCs w:val="32"/>
        </w:rPr>
        <w:t xml:space="preserve">  </w:t>
      </w:r>
    </w:p>
    <w:p w:rsidR="00565C8F" w:rsidRPr="0076673B" w:rsidRDefault="00565C8F" w:rsidP="00565C8F">
      <w:pPr>
        <w:jc w:val="center"/>
        <w:rPr>
          <w:rFonts w:ascii="Times New Roman" w:eastAsia="仿宋_GB2312" w:hAnsi="Times New Roman" w:cs="Times New Roman"/>
          <w:sz w:val="32"/>
          <w:szCs w:val="32"/>
        </w:rPr>
      </w:pPr>
      <w:r w:rsidRPr="0076673B">
        <w:rPr>
          <w:rFonts w:ascii="Times New Roman" w:eastAsia="仿宋_GB2312" w:hAnsi="Times New Roman" w:cs="Times New Roman"/>
          <w:sz w:val="32"/>
          <w:szCs w:val="32"/>
        </w:rPr>
        <w:t xml:space="preserve">                                   201</w:t>
      </w:r>
      <w:r w:rsidR="00D20E99" w:rsidRPr="0076673B">
        <w:rPr>
          <w:rFonts w:ascii="Times New Roman" w:eastAsia="仿宋_GB2312" w:hAnsi="Times New Roman" w:cs="Times New Roman"/>
          <w:sz w:val="32"/>
          <w:szCs w:val="32"/>
        </w:rPr>
        <w:t>9</w:t>
      </w:r>
      <w:r w:rsidRPr="0076673B">
        <w:rPr>
          <w:rFonts w:ascii="Times New Roman" w:eastAsia="仿宋_GB2312" w:hAnsi="Times New Roman" w:cs="Times New Roman"/>
          <w:sz w:val="32"/>
          <w:szCs w:val="32"/>
        </w:rPr>
        <w:t>年</w:t>
      </w:r>
      <w:r w:rsidR="00D20E99" w:rsidRPr="0076673B">
        <w:rPr>
          <w:rFonts w:ascii="Times New Roman" w:eastAsia="仿宋_GB2312" w:hAnsi="Times New Roman" w:cs="Times New Roman"/>
          <w:sz w:val="32"/>
          <w:szCs w:val="32"/>
        </w:rPr>
        <w:t>4</w:t>
      </w:r>
      <w:r w:rsidRPr="0076673B">
        <w:rPr>
          <w:rFonts w:ascii="Times New Roman" w:eastAsia="仿宋_GB2312" w:hAnsi="Times New Roman" w:cs="Times New Roman"/>
          <w:sz w:val="32"/>
          <w:szCs w:val="32"/>
        </w:rPr>
        <w:t>月</w:t>
      </w:r>
      <w:r w:rsidRPr="0076673B">
        <w:rPr>
          <w:rFonts w:ascii="Times New Roman" w:eastAsia="仿宋_GB2312" w:hAnsi="Times New Roman" w:cs="Times New Roman"/>
          <w:sz w:val="32"/>
          <w:szCs w:val="32"/>
        </w:rPr>
        <w:t>1</w:t>
      </w:r>
      <w:r w:rsidR="00D20E99" w:rsidRPr="0076673B">
        <w:rPr>
          <w:rFonts w:ascii="Times New Roman" w:eastAsia="仿宋_GB2312" w:hAnsi="Times New Roman" w:cs="Times New Roman"/>
          <w:sz w:val="32"/>
          <w:szCs w:val="32"/>
        </w:rPr>
        <w:t>8</w:t>
      </w:r>
      <w:r w:rsidRPr="0076673B">
        <w:rPr>
          <w:rFonts w:ascii="Times New Roman" w:eastAsia="仿宋_GB2312" w:hAnsi="Times New Roman" w:cs="Times New Roman"/>
          <w:sz w:val="32"/>
          <w:szCs w:val="32"/>
        </w:rPr>
        <w:t>日</w:t>
      </w:r>
    </w:p>
    <w:p w:rsidR="00393CD5" w:rsidRPr="0076673B" w:rsidRDefault="00565C8F" w:rsidP="00173619">
      <w:pPr>
        <w:widowControl/>
        <w:jc w:val="center"/>
        <w:rPr>
          <w:rFonts w:ascii="Times New Roman" w:eastAsia="黑体" w:hAnsi="Times New Roman" w:cs="Times New Roman"/>
          <w:sz w:val="44"/>
          <w:szCs w:val="44"/>
        </w:rPr>
      </w:pPr>
      <w:r w:rsidRPr="0076673B">
        <w:rPr>
          <w:rFonts w:ascii="Times New Roman" w:eastAsia="仿宋_GB2312" w:hAnsi="Times New Roman" w:cs="Times New Roman"/>
          <w:sz w:val="32"/>
          <w:szCs w:val="32"/>
        </w:rPr>
        <w:br w:type="page"/>
      </w:r>
      <w:r w:rsidR="00D20E99" w:rsidRPr="0076673B">
        <w:rPr>
          <w:rFonts w:ascii="Times New Roman" w:eastAsia="黑体" w:hAnsi="Times New Roman" w:cs="Times New Roman"/>
          <w:sz w:val="44"/>
          <w:szCs w:val="44"/>
        </w:rPr>
        <w:lastRenderedPageBreak/>
        <w:t>南通市行政审批局信息化设备维保需求</w:t>
      </w:r>
    </w:p>
    <w:p w:rsidR="00393CD5" w:rsidRPr="0076673B" w:rsidRDefault="00393CD5" w:rsidP="00393CD5">
      <w:pPr>
        <w:spacing w:line="520" w:lineRule="exact"/>
        <w:ind w:firstLineChars="225" w:firstLine="720"/>
        <w:rPr>
          <w:rFonts w:ascii="Times New Roman" w:eastAsia="方正仿宋_GBK" w:hAnsi="Times New Roman" w:cs="Times New Roman"/>
          <w:sz w:val="32"/>
          <w:szCs w:val="32"/>
        </w:rPr>
      </w:pPr>
    </w:p>
    <w:p w:rsidR="00D20E99" w:rsidRPr="00DF5845" w:rsidRDefault="00D20E99" w:rsidP="00DF5845">
      <w:pPr>
        <w:tabs>
          <w:tab w:val="left" w:pos="5325"/>
        </w:tabs>
        <w:snapToGrid w:val="0"/>
        <w:spacing w:line="300" w:lineRule="auto"/>
        <w:ind w:firstLineChars="200" w:firstLine="640"/>
        <w:contextualSpacing/>
        <w:rPr>
          <w:rFonts w:ascii="黑体" w:eastAsia="黑体" w:hAnsi="黑体" w:cs="Times New Roman"/>
          <w:sz w:val="32"/>
          <w:szCs w:val="32"/>
        </w:rPr>
      </w:pPr>
      <w:bookmarkStart w:id="0" w:name="_Toc344724549"/>
      <w:r w:rsidRPr="00DF5845">
        <w:rPr>
          <w:rFonts w:ascii="黑体" w:eastAsia="黑体" w:hAnsi="黑体" w:cs="Times New Roman"/>
          <w:sz w:val="32"/>
          <w:szCs w:val="32"/>
        </w:rPr>
        <w:t>一、</w:t>
      </w:r>
      <w:r w:rsidR="00822A80">
        <w:rPr>
          <w:rFonts w:ascii="黑体" w:eastAsia="黑体" w:hAnsi="黑体" w:cs="Times New Roman" w:hint="eastAsia"/>
          <w:sz w:val="32"/>
          <w:szCs w:val="32"/>
        </w:rPr>
        <w:t>基本</w:t>
      </w:r>
      <w:r w:rsidR="00822A80">
        <w:rPr>
          <w:rFonts w:ascii="黑体" w:eastAsia="黑体" w:hAnsi="黑体" w:cs="Times New Roman"/>
          <w:sz w:val="32"/>
          <w:szCs w:val="32"/>
        </w:rPr>
        <w:t>情况</w:t>
      </w:r>
    </w:p>
    <w:p w:rsidR="00D20E99" w:rsidRDefault="00D20E99" w:rsidP="00D20E99">
      <w:pPr>
        <w:autoSpaceDE w:val="0"/>
        <w:autoSpaceDN w:val="0"/>
        <w:adjustRightInd w:val="0"/>
        <w:snapToGrid w:val="0"/>
        <w:spacing w:before="100" w:after="100" w:line="360" w:lineRule="auto"/>
        <w:ind w:firstLine="641"/>
        <w:contextualSpacing/>
        <w:jc w:val="left"/>
        <w:rPr>
          <w:rFonts w:ascii="Times New Roman" w:eastAsia="仿宋" w:hAnsi="仿宋" w:cs="Times New Roman"/>
          <w:kern w:val="0"/>
          <w:sz w:val="30"/>
          <w:szCs w:val="30"/>
          <w:lang w:val="zh-CN"/>
        </w:rPr>
      </w:pPr>
      <w:r w:rsidRPr="0076673B">
        <w:rPr>
          <w:rFonts w:ascii="Times New Roman" w:eastAsia="仿宋" w:hAnsi="仿宋" w:cs="Times New Roman"/>
          <w:kern w:val="0"/>
          <w:sz w:val="30"/>
          <w:szCs w:val="30"/>
          <w:lang w:val="zh-CN"/>
        </w:rPr>
        <w:t>南通市</w:t>
      </w:r>
      <w:bookmarkStart w:id="1" w:name="OLE_LINK12"/>
      <w:r w:rsidRPr="0076673B">
        <w:rPr>
          <w:rFonts w:ascii="Times New Roman" w:eastAsia="仿宋" w:hAnsi="仿宋" w:cs="Times New Roman"/>
          <w:kern w:val="0"/>
          <w:sz w:val="30"/>
          <w:szCs w:val="30"/>
          <w:lang w:val="zh-CN"/>
        </w:rPr>
        <w:t>行政审批局</w:t>
      </w:r>
      <w:bookmarkStart w:id="2" w:name="_Hlk3277464"/>
      <w:r w:rsidRPr="0076673B">
        <w:rPr>
          <w:rFonts w:ascii="Times New Roman" w:eastAsia="仿宋" w:hAnsi="仿宋" w:cs="Times New Roman"/>
          <w:kern w:val="0"/>
          <w:sz w:val="30"/>
          <w:szCs w:val="30"/>
          <w:lang w:val="zh-CN"/>
        </w:rPr>
        <w:t>信息系统</w:t>
      </w:r>
      <w:bookmarkEnd w:id="1"/>
      <w:r w:rsidRPr="0076673B">
        <w:rPr>
          <w:rFonts w:ascii="Times New Roman" w:eastAsia="仿宋" w:hAnsi="仿宋" w:cs="Times New Roman"/>
          <w:kern w:val="0"/>
          <w:sz w:val="30"/>
          <w:szCs w:val="30"/>
          <w:lang w:val="zh-CN"/>
        </w:rPr>
        <w:t>相关设备维保服务</w:t>
      </w:r>
      <w:bookmarkEnd w:id="2"/>
      <w:r w:rsidRPr="0076673B">
        <w:rPr>
          <w:rFonts w:ascii="Times New Roman" w:eastAsia="仿宋" w:hAnsi="仿宋" w:cs="Times New Roman"/>
          <w:kern w:val="0"/>
          <w:sz w:val="30"/>
          <w:szCs w:val="30"/>
          <w:lang w:val="zh-CN"/>
        </w:rPr>
        <w:t>即将到期，拟对部分重要</w:t>
      </w:r>
      <w:bookmarkStart w:id="3" w:name="OLE_LINK13"/>
      <w:r w:rsidRPr="0076673B">
        <w:rPr>
          <w:rFonts w:ascii="Times New Roman" w:eastAsia="仿宋" w:hAnsi="仿宋" w:cs="Times New Roman"/>
          <w:kern w:val="0"/>
          <w:sz w:val="30"/>
          <w:szCs w:val="30"/>
          <w:lang w:val="zh-CN"/>
        </w:rPr>
        <w:t>核心设备</w:t>
      </w:r>
      <w:bookmarkEnd w:id="3"/>
      <w:r w:rsidRPr="0076673B">
        <w:rPr>
          <w:rFonts w:ascii="Times New Roman" w:eastAsia="仿宋" w:hAnsi="仿宋" w:cs="Times New Roman"/>
          <w:kern w:val="0"/>
          <w:sz w:val="30"/>
          <w:szCs w:val="30"/>
          <w:lang w:val="zh-CN"/>
        </w:rPr>
        <w:t>采购原厂商质保，其他通用设备采购集成商</w:t>
      </w:r>
      <w:bookmarkStart w:id="4" w:name="OLE_LINK2"/>
      <w:bookmarkStart w:id="5" w:name="OLE_LINK5"/>
      <w:r w:rsidRPr="0076673B">
        <w:rPr>
          <w:rFonts w:ascii="Times New Roman" w:eastAsia="仿宋" w:hAnsi="仿宋" w:cs="Times New Roman"/>
          <w:kern w:val="0"/>
          <w:sz w:val="30"/>
          <w:szCs w:val="30"/>
          <w:lang w:val="zh-CN"/>
        </w:rPr>
        <w:t>质保</w:t>
      </w:r>
      <w:bookmarkEnd w:id="4"/>
      <w:bookmarkEnd w:id="5"/>
      <w:r w:rsidRPr="0076673B">
        <w:rPr>
          <w:rFonts w:ascii="Times New Roman" w:eastAsia="仿宋" w:hAnsi="仿宋" w:cs="Times New Roman"/>
          <w:kern w:val="0"/>
          <w:sz w:val="30"/>
          <w:szCs w:val="30"/>
          <w:lang w:val="zh-CN"/>
        </w:rPr>
        <w:t>，以确保各系统设备在故障时可以得到硬件厂商及集成商的及时技术与售后支持，以确保整体系统运行平稳运行。</w:t>
      </w:r>
    </w:p>
    <w:p w:rsidR="00822A80" w:rsidRPr="00822A80" w:rsidRDefault="00822A80" w:rsidP="00D20E99">
      <w:pPr>
        <w:autoSpaceDE w:val="0"/>
        <w:autoSpaceDN w:val="0"/>
        <w:adjustRightInd w:val="0"/>
        <w:snapToGrid w:val="0"/>
        <w:spacing w:before="100" w:after="100" w:line="360" w:lineRule="auto"/>
        <w:ind w:firstLine="641"/>
        <w:contextualSpacing/>
        <w:jc w:val="left"/>
        <w:rPr>
          <w:rFonts w:ascii="Times New Roman" w:eastAsia="仿宋" w:hAnsi="仿宋" w:cs="Times New Roman"/>
          <w:kern w:val="0"/>
          <w:sz w:val="30"/>
          <w:szCs w:val="30"/>
          <w:lang w:val="zh-CN"/>
        </w:rPr>
      </w:pPr>
      <w:r>
        <w:rPr>
          <w:rFonts w:ascii="Times New Roman" w:eastAsia="仿宋" w:hAnsi="仿宋" w:cs="Times New Roman" w:hint="eastAsia"/>
          <w:kern w:val="0"/>
          <w:sz w:val="30"/>
          <w:szCs w:val="30"/>
          <w:lang w:val="zh-CN"/>
        </w:rPr>
        <w:t>项目预算</w:t>
      </w:r>
      <w:r w:rsidRPr="00822A80">
        <w:rPr>
          <w:rFonts w:ascii="Times New Roman" w:eastAsia="仿宋" w:hAnsi="仿宋" w:cs="Times New Roman"/>
          <w:kern w:val="0"/>
          <w:sz w:val="30"/>
          <w:szCs w:val="30"/>
          <w:lang w:val="zh-CN"/>
        </w:rPr>
        <w:t>18.74</w:t>
      </w:r>
      <w:r w:rsidRPr="00822A80">
        <w:rPr>
          <w:rFonts w:ascii="Times New Roman" w:eastAsia="仿宋" w:hAnsi="仿宋" w:cs="Times New Roman"/>
          <w:kern w:val="0"/>
          <w:sz w:val="30"/>
          <w:szCs w:val="30"/>
          <w:lang w:val="zh-CN"/>
        </w:rPr>
        <w:t>万元</w:t>
      </w:r>
      <w:r w:rsidRPr="00822A80">
        <w:rPr>
          <w:rFonts w:ascii="Times New Roman" w:eastAsia="仿宋" w:hAnsi="仿宋" w:cs="Times New Roman" w:hint="eastAsia"/>
          <w:kern w:val="0"/>
          <w:sz w:val="30"/>
          <w:szCs w:val="30"/>
          <w:lang w:val="zh-CN"/>
        </w:rPr>
        <w:t>。</w:t>
      </w:r>
    </w:p>
    <w:p w:rsidR="00D20E99" w:rsidRPr="00DF5845" w:rsidRDefault="00D20E99" w:rsidP="00D20E99">
      <w:pPr>
        <w:tabs>
          <w:tab w:val="left" w:pos="5325"/>
        </w:tabs>
        <w:ind w:leftChars="266" w:left="559" w:firstLineChars="49" w:firstLine="157"/>
        <w:rPr>
          <w:rFonts w:ascii="黑体" w:eastAsia="黑体" w:hAnsi="黑体" w:cs="Times New Roman"/>
          <w:sz w:val="32"/>
          <w:szCs w:val="32"/>
        </w:rPr>
      </w:pPr>
      <w:r w:rsidRPr="00DF5845">
        <w:rPr>
          <w:rFonts w:ascii="黑体" w:eastAsia="黑体" w:hAnsi="黑体" w:cs="Times New Roman"/>
          <w:sz w:val="32"/>
          <w:szCs w:val="32"/>
        </w:rPr>
        <w:t>二、维保要求</w:t>
      </w:r>
    </w:p>
    <w:p w:rsidR="00D20E99" w:rsidRPr="0076673B" w:rsidRDefault="0076673B" w:rsidP="00D20E99">
      <w:pPr>
        <w:autoSpaceDE w:val="0"/>
        <w:autoSpaceDN w:val="0"/>
        <w:adjustRightInd w:val="0"/>
        <w:snapToGrid w:val="0"/>
        <w:spacing w:before="100" w:after="100" w:line="360" w:lineRule="auto"/>
        <w:ind w:firstLine="641"/>
        <w:contextualSpacing/>
        <w:jc w:val="left"/>
        <w:rPr>
          <w:rFonts w:ascii="Times New Roman" w:eastAsia="仿宋" w:hAnsi="Times New Roman" w:cs="Times New Roman"/>
          <w:kern w:val="0"/>
          <w:sz w:val="30"/>
          <w:szCs w:val="30"/>
          <w:lang w:val="zh-CN"/>
        </w:rPr>
      </w:pPr>
      <w:r w:rsidRPr="0076673B">
        <w:rPr>
          <w:rFonts w:ascii="Times New Roman" w:eastAsia="仿宋" w:hAnsi="仿宋" w:cs="Times New Roman"/>
          <w:kern w:val="0"/>
          <w:sz w:val="30"/>
          <w:szCs w:val="30"/>
          <w:lang w:val="zh-CN"/>
        </w:rPr>
        <w:t>（一）</w:t>
      </w:r>
      <w:r w:rsidR="00D20E99" w:rsidRPr="0076673B">
        <w:rPr>
          <w:rFonts w:ascii="Times New Roman" w:eastAsia="仿宋" w:hAnsi="仿宋" w:cs="Times New Roman"/>
          <w:kern w:val="0"/>
          <w:sz w:val="30"/>
          <w:szCs w:val="30"/>
          <w:lang w:val="zh-CN"/>
        </w:rPr>
        <w:t>本次采购的维保服务范围为维保需求清单中所涉及的所有软硬件设备，服务期限自合同生效之日起一年。</w:t>
      </w:r>
    </w:p>
    <w:p w:rsidR="00D20E99" w:rsidRPr="0076673B" w:rsidRDefault="0076673B" w:rsidP="00D20E99">
      <w:pPr>
        <w:autoSpaceDE w:val="0"/>
        <w:autoSpaceDN w:val="0"/>
        <w:adjustRightInd w:val="0"/>
        <w:snapToGrid w:val="0"/>
        <w:spacing w:before="100" w:after="100" w:line="360" w:lineRule="auto"/>
        <w:ind w:firstLine="641"/>
        <w:contextualSpacing/>
        <w:jc w:val="left"/>
        <w:rPr>
          <w:rFonts w:ascii="Times New Roman" w:eastAsia="仿宋" w:hAnsi="Times New Roman" w:cs="Times New Roman"/>
          <w:kern w:val="0"/>
          <w:sz w:val="30"/>
          <w:szCs w:val="30"/>
          <w:lang w:val="zh-CN"/>
        </w:rPr>
      </w:pPr>
      <w:r w:rsidRPr="0076673B">
        <w:rPr>
          <w:rFonts w:ascii="Times New Roman" w:eastAsia="仿宋" w:hAnsi="仿宋" w:cs="Times New Roman"/>
          <w:kern w:val="0"/>
          <w:sz w:val="30"/>
          <w:szCs w:val="30"/>
          <w:lang w:val="zh-CN"/>
        </w:rPr>
        <w:t>（二）</w:t>
      </w:r>
      <w:r w:rsidR="00D20E99" w:rsidRPr="0076673B">
        <w:rPr>
          <w:rFonts w:ascii="Times New Roman" w:eastAsia="仿宋" w:hAnsi="仿宋" w:cs="Times New Roman"/>
          <w:kern w:val="0"/>
          <w:sz w:val="30"/>
          <w:szCs w:val="30"/>
          <w:lang w:val="zh-CN"/>
        </w:rPr>
        <w:t>服务内容</w:t>
      </w:r>
    </w:p>
    <w:p w:rsidR="00D20E99" w:rsidRPr="0076673B" w:rsidRDefault="0076673B" w:rsidP="00D20E99">
      <w:pPr>
        <w:autoSpaceDE w:val="0"/>
        <w:autoSpaceDN w:val="0"/>
        <w:adjustRightInd w:val="0"/>
        <w:snapToGrid w:val="0"/>
        <w:spacing w:before="100" w:after="100" w:line="360" w:lineRule="auto"/>
        <w:ind w:leftChars="67" w:left="141" w:firstLine="568"/>
        <w:contextualSpacing/>
        <w:jc w:val="left"/>
        <w:rPr>
          <w:rFonts w:ascii="Times New Roman" w:eastAsia="仿宋" w:hAnsi="Times New Roman" w:cs="Times New Roman"/>
          <w:kern w:val="0"/>
          <w:sz w:val="30"/>
          <w:szCs w:val="30"/>
          <w:lang w:val="zh-CN"/>
        </w:rPr>
      </w:pPr>
      <w:r w:rsidRPr="0076673B">
        <w:rPr>
          <w:rFonts w:ascii="Times New Roman" w:eastAsia="仿宋" w:hAnsi="Times New Roman" w:cs="Times New Roman"/>
          <w:kern w:val="0"/>
          <w:sz w:val="30"/>
          <w:szCs w:val="30"/>
          <w:lang w:val="zh-CN"/>
        </w:rPr>
        <w:t xml:space="preserve">1. </w:t>
      </w:r>
      <w:r w:rsidR="00D20E99" w:rsidRPr="0076673B">
        <w:rPr>
          <w:rFonts w:ascii="Times New Roman" w:eastAsia="仿宋" w:hAnsi="仿宋" w:cs="Times New Roman"/>
          <w:kern w:val="0"/>
          <w:sz w:val="30"/>
          <w:szCs w:val="30"/>
          <w:lang w:val="zh-CN"/>
        </w:rPr>
        <w:t>集成商维保服务，</w:t>
      </w:r>
      <w:bookmarkStart w:id="6" w:name="_Hlk528340698"/>
      <w:r w:rsidR="00D20E99" w:rsidRPr="0076673B">
        <w:rPr>
          <w:rFonts w:ascii="Times New Roman" w:eastAsia="仿宋" w:hAnsi="仿宋" w:cs="Times New Roman"/>
          <w:kern w:val="0"/>
          <w:sz w:val="30"/>
          <w:szCs w:val="30"/>
          <w:lang w:val="zh-CN"/>
        </w:rPr>
        <w:t>包含服务器、交换机、存储等设备，该部分设备故障后由中标单位进行维修或采用替代产品更换。中标单位负责设备的月度检查、故障排查、报修服务。设备维修需要更换配件的，维修配件由市行政审批局负责采购，中标单位负责配件的更换调试。</w:t>
      </w:r>
    </w:p>
    <w:p w:rsidR="00D20E99" w:rsidRPr="0076673B" w:rsidRDefault="0076673B" w:rsidP="00D20E99">
      <w:pPr>
        <w:autoSpaceDE w:val="0"/>
        <w:autoSpaceDN w:val="0"/>
        <w:adjustRightInd w:val="0"/>
        <w:snapToGrid w:val="0"/>
        <w:spacing w:before="100" w:after="100" w:line="360" w:lineRule="auto"/>
        <w:ind w:leftChars="67" w:left="141" w:firstLine="568"/>
        <w:contextualSpacing/>
        <w:jc w:val="left"/>
        <w:rPr>
          <w:rFonts w:ascii="Times New Roman" w:eastAsia="仿宋" w:hAnsi="Times New Roman" w:cs="Times New Roman"/>
          <w:kern w:val="0"/>
          <w:sz w:val="30"/>
          <w:szCs w:val="30"/>
          <w:lang w:val="zh-CN"/>
        </w:rPr>
      </w:pPr>
      <w:r w:rsidRPr="0076673B">
        <w:rPr>
          <w:rFonts w:ascii="Times New Roman" w:eastAsia="仿宋" w:hAnsi="Times New Roman" w:cs="Times New Roman"/>
          <w:kern w:val="0"/>
          <w:sz w:val="30"/>
          <w:szCs w:val="30"/>
          <w:lang w:val="zh-CN"/>
        </w:rPr>
        <w:t xml:space="preserve">2. </w:t>
      </w:r>
      <w:r w:rsidR="00D20E99" w:rsidRPr="0076673B">
        <w:rPr>
          <w:rFonts w:ascii="Times New Roman" w:eastAsia="仿宋" w:hAnsi="仿宋" w:cs="Times New Roman"/>
          <w:kern w:val="0"/>
          <w:sz w:val="30"/>
          <w:szCs w:val="30"/>
          <w:lang w:val="zh-CN"/>
        </w:rPr>
        <w:t>原厂维保服务，包含数字监控系统、</w:t>
      </w:r>
      <w:r w:rsidR="00D20E99" w:rsidRPr="0076673B">
        <w:rPr>
          <w:rFonts w:ascii="Times New Roman" w:eastAsia="仿宋" w:hAnsi="Times New Roman" w:cs="Times New Roman"/>
          <w:kern w:val="0"/>
          <w:sz w:val="30"/>
          <w:szCs w:val="30"/>
          <w:lang w:val="zh-CN"/>
        </w:rPr>
        <w:t>110</w:t>
      </w:r>
      <w:r w:rsidR="00D20E99" w:rsidRPr="0076673B">
        <w:rPr>
          <w:rFonts w:ascii="Times New Roman" w:eastAsia="仿宋" w:hAnsi="仿宋" w:cs="Times New Roman"/>
          <w:kern w:val="0"/>
          <w:sz w:val="30"/>
          <w:szCs w:val="30"/>
          <w:lang w:val="zh-CN"/>
        </w:rPr>
        <w:t>寸</w:t>
      </w:r>
      <w:r w:rsidR="00D20E99" w:rsidRPr="0076673B">
        <w:rPr>
          <w:rFonts w:ascii="Times New Roman" w:eastAsia="仿宋" w:hAnsi="Times New Roman" w:cs="Times New Roman"/>
          <w:kern w:val="0"/>
          <w:sz w:val="30"/>
          <w:szCs w:val="30"/>
          <w:lang w:val="zh-CN"/>
        </w:rPr>
        <w:t>LED</w:t>
      </w:r>
      <w:r w:rsidR="00D20E99" w:rsidRPr="0076673B">
        <w:rPr>
          <w:rFonts w:ascii="Times New Roman" w:eastAsia="仿宋" w:hAnsi="仿宋" w:cs="Times New Roman"/>
          <w:kern w:val="0"/>
          <w:sz w:val="30"/>
          <w:szCs w:val="30"/>
          <w:lang w:val="zh-CN"/>
        </w:rPr>
        <w:t>电视机。中标单位需在合同签订时提供原厂商服务承诺函</w:t>
      </w:r>
      <w:r>
        <w:rPr>
          <w:rFonts w:ascii="Times New Roman" w:eastAsia="仿宋" w:hAnsi="仿宋" w:cs="Times New Roman" w:hint="eastAsia"/>
          <w:kern w:val="0"/>
          <w:sz w:val="30"/>
          <w:szCs w:val="30"/>
          <w:lang w:val="zh-CN"/>
        </w:rPr>
        <w:t>，</w:t>
      </w:r>
      <w:r w:rsidRPr="0076673B">
        <w:rPr>
          <w:rFonts w:ascii="Times New Roman" w:eastAsia="仿宋" w:hAnsi="仿宋" w:cs="Times New Roman"/>
          <w:kern w:val="0"/>
          <w:sz w:val="30"/>
          <w:szCs w:val="30"/>
          <w:lang w:val="zh-CN"/>
        </w:rPr>
        <w:t>服务期内</w:t>
      </w:r>
      <w:r w:rsidR="00D20E99" w:rsidRPr="0076673B">
        <w:rPr>
          <w:rFonts w:ascii="Times New Roman" w:eastAsia="仿宋" w:hAnsi="仿宋" w:cs="Times New Roman"/>
          <w:kern w:val="0"/>
          <w:sz w:val="30"/>
          <w:szCs w:val="30"/>
          <w:lang w:val="zh-CN"/>
        </w:rPr>
        <w:t>负责月度检查、故障排查，设备故障后联系原厂提供配件和人工服务等工作。</w:t>
      </w:r>
    </w:p>
    <w:p w:rsidR="00D20E99" w:rsidRPr="0076673B" w:rsidRDefault="0076673B" w:rsidP="00D20E99">
      <w:pPr>
        <w:autoSpaceDE w:val="0"/>
        <w:autoSpaceDN w:val="0"/>
        <w:adjustRightInd w:val="0"/>
        <w:snapToGrid w:val="0"/>
        <w:spacing w:before="100" w:after="100" w:line="360" w:lineRule="auto"/>
        <w:ind w:leftChars="67" w:left="141" w:firstLine="568"/>
        <w:contextualSpacing/>
        <w:jc w:val="left"/>
        <w:rPr>
          <w:rFonts w:ascii="Times New Roman" w:eastAsia="仿宋" w:hAnsi="Times New Roman" w:cs="Times New Roman"/>
          <w:kern w:val="0"/>
          <w:sz w:val="30"/>
          <w:szCs w:val="30"/>
          <w:lang w:val="zh-CN"/>
        </w:rPr>
      </w:pPr>
      <w:r w:rsidRPr="0076673B">
        <w:rPr>
          <w:rFonts w:ascii="Times New Roman" w:eastAsia="仿宋" w:hAnsi="Times New Roman" w:cs="Times New Roman"/>
          <w:kern w:val="0"/>
          <w:sz w:val="30"/>
          <w:szCs w:val="30"/>
          <w:lang w:val="zh-CN"/>
        </w:rPr>
        <w:t xml:space="preserve">3. </w:t>
      </w:r>
      <w:r w:rsidR="00D20E99" w:rsidRPr="0076673B">
        <w:rPr>
          <w:rFonts w:ascii="Times New Roman" w:eastAsia="仿宋" w:hAnsi="仿宋" w:cs="Times New Roman"/>
          <w:kern w:val="0"/>
          <w:sz w:val="30"/>
          <w:szCs w:val="30"/>
          <w:lang w:val="zh-CN"/>
        </w:rPr>
        <w:t>中标单位在故障报修后</w:t>
      </w:r>
      <w:r w:rsidR="00D20E99" w:rsidRPr="0076673B">
        <w:rPr>
          <w:rFonts w:ascii="Times New Roman" w:eastAsia="仿宋" w:hAnsi="Times New Roman" w:cs="Times New Roman"/>
          <w:kern w:val="0"/>
          <w:sz w:val="30"/>
          <w:szCs w:val="30"/>
          <w:lang w:val="zh-CN"/>
        </w:rPr>
        <w:t>30</w:t>
      </w:r>
      <w:r w:rsidR="00D20E99" w:rsidRPr="0076673B">
        <w:rPr>
          <w:rFonts w:ascii="Times New Roman" w:eastAsia="仿宋" w:hAnsi="仿宋" w:cs="Times New Roman"/>
          <w:kern w:val="0"/>
          <w:sz w:val="30"/>
          <w:szCs w:val="30"/>
          <w:lang w:val="zh-CN"/>
        </w:rPr>
        <w:t>分钟内到场，无需配件的简单问题</w:t>
      </w:r>
      <w:r w:rsidR="00D20E99" w:rsidRPr="0076673B">
        <w:rPr>
          <w:rFonts w:ascii="Times New Roman" w:eastAsia="仿宋" w:hAnsi="Times New Roman" w:cs="Times New Roman"/>
          <w:kern w:val="0"/>
          <w:sz w:val="30"/>
          <w:szCs w:val="30"/>
          <w:lang w:val="zh-CN"/>
        </w:rPr>
        <w:t>1</w:t>
      </w:r>
      <w:r w:rsidR="00D20E99" w:rsidRPr="0076673B">
        <w:rPr>
          <w:rFonts w:ascii="Times New Roman" w:eastAsia="仿宋" w:hAnsi="仿宋" w:cs="Times New Roman"/>
          <w:kern w:val="0"/>
          <w:sz w:val="30"/>
          <w:szCs w:val="30"/>
          <w:lang w:val="zh-CN"/>
        </w:rPr>
        <w:t>小时内修复，复杂问题</w:t>
      </w:r>
      <w:r w:rsidR="00D20E99" w:rsidRPr="0076673B">
        <w:rPr>
          <w:rFonts w:ascii="Times New Roman" w:eastAsia="仿宋" w:hAnsi="Times New Roman" w:cs="Times New Roman"/>
          <w:kern w:val="0"/>
          <w:sz w:val="30"/>
          <w:szCs w:val="30"/>
          <w:lang w:val="zh-CN"/>
        </w:rPr>
        <w:t>2</w:t>
      </w:r>
      <w:r w:rsidR="00D20E99" w:rsidRPr="0076673B">
        <w:rPr>
          <w:rFonts w:ascii="Times New Roman" w:eastAsia="仿宋" w:hAnsi="仿宋" w:cs="Times New Roman"/>
          <w:kern w:val="0"/>
          <w:sz w:val="30"/>
          <w:szCs w:val="30"/>
          <w:lang w:val="zh-CN"/>
        </w:rPr>
        <w:t>小时内提出维修方案，需配件维修的</w:t>
      </w:r>
      <w:r w:rsidR="00D20E99" w:rsidRPr="0076673B">
        <w:rPr>
          <w:rFonts w:ascii="Times New Roman" w:eastAsia="仿宋" w:hAnsi="Times New Roman" w:cs="Times New Roman"/>
          <w:kern w:val="0"/>
          <w:sz w:val="30"/>
          <w:szCs w:val="30"/>
          <w:lang w:val="zh-CN"/>
        </w:rPr>
        <w:t>3</w:t>
      </w:r>
      <w:r w:rsidR="00D20E99" w:rsidRPr="0076673B">
        <w:rPr>
          <w:rFonts w:ascii="Times New Roman" w:eastAsia="仿宋" w:hAnsi="仿宋" w:cs="Times New Roman"/>
          <w:kern w:val="0"/>
          <w:sz w:val="30"/>
          <w:szCs w:val="30"/>
          <w:lang w:val="zh-CN"/>
        </w:rPr>
        <w:t>个自然日内修复（不包括配件采购时间）。</w:t>
      </w:r>
    </w:p>
    <w:bookmarkEnd w:id="6"/>
    <w:p w:rsidR="00D20E99" w:rsidRPr="0076673B" w:rsidRDefault="0076673B" w:rsidP="00D20E99">
      <w:pPr>
        <w:autoSpaceDE w:val="0"/>
        <w:autoSpaceDN w:val="0"/>
        <w:adjustRightInd w:val="0"/>
        <w:snapToGrid w:val="0"/>
        <w:spacing w:before="100" w:after="100" w:line="360" w:lineRule="auto"/>
        <w:ind w:firstLine="641"/>
        <w:contextualSpacing/>
        <w:jc w:val="left"/>
        <w:rPr>
          <w:rFonts w:ascii="Times New Roman" w:eastAsia="仿宋" w:hAnsi="Times New Roman" w:cs="Times New Roman"/>
          <w:kern w:val="0"/>
          <w:sz w:val="30"/>
          <w:szCs w:val="30"/>
          <w:lang w:val="zh-CN"/>
        </w:rPr>
      </w:pPr>
      <w:r w:rsidRPr="0076673B">
        <w:rPr>
          <w:rFonts w:ascii="Times New Roman" w:eastAsia="仿宋" w:hAnsi="Times New Roman" w:cs="Times New Roman"/>
          <w:kern w:val="0"/>
          <w:sz w:val="30"/>
          <w:szCs w:val="30"/>
          <w:lang w:val="zh-CN"/>
        </w:rPr>
        <w:lastRenderedPageBreak/>
        <w:t xml:space="preserve">4. </w:t>
      </w:r>
      <w:r w:rsidR="00D20E99" w:rsidRPr="0076673B">
        <w:rPr>
          <w:rFonts w:ascii="Times New Roman" w:eastAsia="仿宋" w:hAnsi="仿宋" w:cs="Times New Roman"/>
          <w:kern w:val="0"/>
          <w:sz w:val="30"/>
          <w:szCs w:val="30"/>
          <w:lang w:val="zh-CN"/>
        </w:rPr>
        <w:t>中标单位应确保采购方重要信息系统全年</w:t>
      </w:r>
      <w:r w:rsidR="00D20E99" w:rsidRPr="0076673B">
        <w:rPr>
          <w:rFonts w:ascii="Times New Roman" w:eastAsia="仿宋" w:hAnsi="Times New Roman" w:cs="Times New Roman"/>
          <w:kern w:val="0"/>
          <w:sz w:val="30"/>
          <w:szCs w:val="30"/>
          <w:lang w:val="zh-CN"/>
        </w:rPr>
        <w:t>7*24</w:t>
      </w:r>
      <w:r w:rsidR="00D20E99" w:rsidRPr="0076673B">
        <w:rPr>
          <w:rFonts w:ascii="Times New Roman" w:eastAsia="仿宋" w:hAnsi="仿宋" w:cs="Times New Roman"/>
          <w:kern w:val="0"/>
          <w:sz w:val="30"/>
          <w:szCs w:val="30"/>
          <w:lang w:val="zh-CN"/>
        </w:rPr>
        <w:t>小时安全、稳定、高效运行。维护范围内任何影响采购方重要业务的软硬件故障，在工作时间维护人员必须在</w:t>
      </w:r>
      <w:r w:rsidR="00D20E99" w:rsidRPr="0076673B">
        <w:rPr>
          <w:rFonts w:ascii="Times New Roman" w:eastAsia="仿宋" w:hAnsi="Times New Roman" w:cs="Times New Roman"/>
          <w:kern w:val="0"/>
          <w:sz w:val="30"/>
          <w:szCs w:val="30"/>
          <w:lang w:val="zh-CN"/>
        </w:rPr>
        <w:t>30</w:t>
      </w:r>
      <w:r w:rsidR="00D20E99" w:rsidRPr="0076673B">
        <w:rPr>
          <w:rFonts w:ascii="Times New Roman" w:eastAsia="仿宋" w:hAnsi="仿宋" w:cs="Times New Roman"/>
          <w:kern w:val="0"/>
          <w:sz w:val="30"/>
          <w:szCs w:val="30"/>
          <w:lang w:val="zh-CN"/>
        </w:rPr>
        <w:t>分钟内立即响应并排查原因，非工作时间接到用户故障电话后应在</w:t>
      </w:r>
      <w:r w:rsidR="00D20E99" w:rsidRPr="0076673B">
        <w:rPr>
          <w:rFonts w:ascii="Times New Roman" w:eastAsia="仿宋" w:hAnsi="Times New Roman" w:cs="Times New Roman"/>
          <w:kern w:val="0"/>
          <w:sz w:val="30"/>
          <w:szCs w:val="30"/>
          <w:lang w:val="zh-CN"/>
        </w:rPr>
        <w:t>2</w:t>
      </w:r>
      <w:r w:rsidR="00D20E99" w:rsidRPr="0076673B">
        <w:rPr>
          <w:rFonts w:ascii="Times New Roman" w:eastAsia="仿宋" w:hAnsi="仿宋" w:cs="Times New Roman"/>
          <w:kern w:val="0"/>
          <w:sz w:val="30"/>
          <w:szCs w:val="30"/>
          <w:lang w:val="zh-CN"/>
        </w:rPr>
        <w:t>小时内响应并排查原因。</w:t>
      </w:r>
    </w:p>
    <w:p w:rsidR="00D20E99" w:rsidRPr="0076673B" w:rsidRDefault="0076673B" w:rsidP="00D20E99">
      <w:pPr>
        <w:autoSpaceDE w:val="0"/>
        <w:autoSpaceDN w:val="0"/>
        <w:adjustRightInd w:val="0"/>
        <w:snapToGrid w:val="0"/>
        <w:spacing w:before="100" w:after="100" w:line="360" w:lineRule="auto"/>
        <w:ind w:firstLine="641"/>
        <w:contextualSpacing/>
        <w:jc w:val="left"/>
        <w:rPr>
          <w:rFonts w:ascii="Times New Roman" w:eastAsia="仿宋" w:hAnsi="Times New Roman" w:cs="Times New Roman"/>
          <w:kern w:val="0"/>
          <w:sz w:val="30"/>
          <w:szCs w:val="30"/>
          <w:lang w:val="zh-CN"/>
        </w:rPr>
      </w:pPr>
      <w:r w:rsidRPr="0076673B">
        <w:rPr>
          <w:rFonts w:ascii="Times New Roman" w:eastAsia="仿宋" w:hAnsi="Times New Roman" w:cs="Times New Roman"/>
          <w:kern w:val="0"/>
          <w:sz w:val="30"/>
          <w:szCs w:val="30"/>
          <w:lang w:val="zh-CN"/>
        </w:rPr>
        <w:t xml:space="preserve">5. </w:t>
      </w:r>
      <w:r w:rsidR="00D20E99" w:rsidRPr="0076673B">
        <w:rPr>
          <w:rFonts w:ascii="Times New Roman" w:eastAsia="仿宋" w:hAnsi="仿宋" w:cs="Times New Roman"/>
          <w:kern w:val="0"/>
          <w:sz w:val="30"/>
          <w:szCs w:val="30"/>
          <w:lang w:val="zh-CN"/>
        </w:rPr>
        <w:t>中标单位需根据维保服务需求清单，在中标单位建立备品备件库，以满足采购方计算机信息系统的维修需要。</w:t>
      </w:r>
    </w:p>
    <w:p w:rsidR="00D20E99" w:rsidRPr="0076673B" w:rsidRDefault="0076673B" w:rsidP="0076673B">
      <w:pPr>
        <w:autoSpaceDE w:val="0"/>
        <w:autoSpaceDN w:val="0"/>
        <w:adjustRightInd w:val="0"/>
        <w:snapToGrid w:val="0"/>
        <w:spacing w:before="100" w:after="100" w:line="360" w:lineRule="auto"/>
        <w:ind w:firstLine="641"/>
        <w:contextualSpacing/>
        <w:jc w:val="left"/>
        <w:rPr>
          <w:rFonts w:ascii="Times New Roman" w:eastAsia="仿宋" w:hAnsi="Times New Roman" w:cs="Times New Roman"/>
          <w:kern w:val="0"/>
          <w:sz w:val="30"/>
          <w:szCs w:val="30"/>
          <w:lang w:val="zh-CN"/>
        </w:rPr>
      </w:pPr>
      <w:r w:rsidRPr="0076673B">
        <w:rPr>
          <w:rFonts w:ascii="Times New Roman" w:eastAsia="仿宋" w:hAnsi="Times New Roman" w:cs="Times New Roman" w:hint="eastAsia"/>
          <w:kern w:val="0"/>
          <w:sz w:val="30"/>
          <w:szCs w:val="30"/>
          <w:lang w:val="zh-CN"/>
        </w:rPr>
        <w:t xml:space="preserve">6. </w:t>
      </w:r>
      <w:r w:rsidR="00D20E99" w:rsidRPr="0076673B">
        <w:rPr>
          <w:rFonts w:ascii="Times New Roman" w:eastAsia="仿宋" w:hAnsi="Times New Roman" w:cs="Times New Roman"/>
          <w:kern w:val="0"/>
          <w:sz w:val="30"/>
          <w:szCs w:val="30"/>
          <w:lang w:val="zh-CN"/>
        </w:rPr>
        <w:t>维保服务设备清单</w:t>
      </w:r>
      <w:r>
        <w:rPr>
          <w:rFonts w:ascii="Times New Roman" w:eastAsia="仿宋" w:hAnsi="Times New Roman" w:cs="Times New Roman" w:hint="eastAsia"/>
          <w:kern w:val="0"/>
          <w:sz w:val="30"/>
          <w:szCs w:val="30"/>
          <w:lang w:val="zh-CN"/>
        </w:rPr>
        <w:t>：</w:t>
      </w:r>
    </w:p>
    <w:tbl>
      <w:tblPr>
        <w:tblW w:w="9068" w:type="dxa"/>
        <w:jc w:val="center"/>
        <w:tblCellMar>
          <w:top w:w="15" w:type="dxa"/>
          <w:left w:w="15" w:type="dxa"/>
          <w:bottom w:w="15" w:type="dxa"/>
          <w:right w:w="15" w:type="dxa"/>
        </w:tblCellMar>
        <w:tblLook w:val="04A0"/>
      </w:tblPr>
      <w:tblGrid>
        <w:gridCol w:w="481"/>
        <w:gridCol w:w="1149"/>
        <w:gridCol w:w="1874"/>
        <w:gridCol w:w="4935"/>
        <w:gridCol w:w="629"/>
      </w:tblGrid>
      <w:tr w:rsidR="00D20E99" w:rsidRPr="0076673B" w:rsidTr="001A3EE2">
        <w:trPr>
          <w:tblHeade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b/>
                <w:bCs/>
                <w:color w:val="000000"/>
                <w:kern w:val="0"/>
                <w:szCs w:val="21"/>
              </w:rPr>
            </w:pPr>
            <w:r w:rsidRPr="0076673B">
              <w:rPr>
                <w:rFonts w:ascii="Times New Roman" w:eastAsia="宋体" w:hAnsi="宋体" w:cs="Times New Roman"/>
                <w:b/>
                <w:bCs/>
                <w:color w:val="000000"/>
                <w:kern w:val="0"/>
                <w:szCs w:val="21"/>
              </w:rPr>
              <w:t>序号</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b/>
                <w:bCs/>
                <w:color w:val="000000"/>
                <w:kern w:val="0"/>
                <w:szCs w:val="21"/>
              </w:rPr>
            </w:pPr>
            <w:r w:rsidRPr="0076673B">
              <w:rPr>
                <w:rFonts w:ascii="Times New Roman" w:eastAsia="宋体" w:hAnsi="宋体" w:cs="Times New Roman"/>
                <w:b/>
                <w:bCs/>
                <w:color w:val="000000"/>
                <w:kern w:val="0"/>
                <w:szCs w:val="21"/>
              </w:rPr>
              <w:t>品名</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b/>
                <w:bCs/>
                <w:color w:val="000000"/>
                <w:kern w:val="0"/>
                <w:szCs w:val="21"/>
              </w:rPr>
            </w:pPr>
            <w:r w:rsidRPr="0076673B">
              <w:rPr>
                <w:rFonts w:ascii="Times New Roman" w:eastAsia="宋体" w:hAnsi="宋体" w:cs="Times New Roman"/>
                <w:b/>
                <w:bCs/>
                <w:color w:val="000000"/>
                <w:kern w:val="0"/>
                <w:szCs w:val="21"/>
              </w:rPr>
              <w:t>型号</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b/>
                <w:bCs/>
                <w:color w:val="000000"/>
                <w:kern w:val="0"/>
                <w:szCs w:val="21"/>
              </w:rPr>
            </w:pPr>
            <w:r w:rsidRPr="0076673B">
              <w:rPr>
                <w:rFonts w:ascii="Times New Roman" w:eastAsia="宋体" w:hAnsi="宋体" w:cs="Times New Roman"/>
                <w:b/>
                <w:bCs/>
                <w:color w:val="000000"/>
                <w:kern w:val="0"/>
                <w:szCs w:val="21"/>
              </w:rPr>
              <w:t>配置明细</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b/>
                <w:bCs/>
                <w:color w:val="000000"/>
                <w:kern w:val="0"/>
                <w:szCs w:val="21"/>
              </w:rPr>
            </w:pPr>
            <w:r w:rsidRPr="0076673B">
              <w:rPr>
                <w:rFonts w:ascii="Times New Roman" w:eastAsia="宋体" w:hAnsi="宋体" w:cs="Times New Roman"/>
                <w:b/>
                <w:bCs/>
                <w:color w:val="000000"/>
                <w:kern w:val="0"/>
                <w:szCs w:val="21"/>
              </w:rPr>
              <w:t>数量</w:t>
            </w:r>
          </w:p>
        </w:tc>
      </w:tr>
      <w:tr w:rsidR="00D20E99" w:rsidRPr="0076673B" w:rsidTr="001A3EE2">
        <w:trPr>
          <w:jc w:val="center"/>
        </w:trPr>
        <w:tc>
          <w:tcPr>
            <w:tcW w:w="9068" w:type="dxa"/>
            <w:gridSpan w:val="5"/>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b/>
                <w:bCs/>
                <w:color w:val="000000"/>
                <w:kern w:val="0"/>
                <w:szCs w:val="21"/>
              </w:rPr>
            </w:pPr>
            <w:r w:rsidRPr="0076673B">
              <w:rPr>
                <w:rFonts w:ascii="Times New Roman" w:eastAsia="宋体" w:hAnsi="宋体" w:cs="Times New Roman"/>
                <w:b/>
                <w:bCs/>
                <w:color w:val="000000"/>
                <w:kern w:val="0"/>
                <w:szCs w:val="21"/>
              </w:rPr>
              <w:t>一、集成商维保服务</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服务器</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IBM FLEX</w:t>
            </w:r>
            <w:r w:rsidRPr="0076673B">
              <w:rPr>
                <w:rFonts w:ascii="Times New Roman" w:eastAsia="宋体" w:hAnsi="宋体" w:cs="Times New Roman"/>
                <w:color w:val="000000"/>
                <w:kern w:val="0"/>
                <w:szCs w:val="21"/>
              </w:rPr>
              <w:t>刀片服务器</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包含</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r w:rsidRPr="0076673B">
              <w:rPr>
                <w:rFonts w:ascii="Times New Roman" w:eastAsia="宋体" w:hAnsi="Times New Roman" w:cs="Times New Roman"/>
                <w:color w:val="000000"/>
                <w:kern w:val="0"/>
                <w:szCs w:val="21"/>
              </w:rPr>
              <w:t>8721A1C</w:t>
            </w:r>
            <w:r w:rsidRPr="0076673B">
              <w:rPr>
                <w:rFonts w:ascii="Times New Roman" w:eastAsia="宋体" w:hAnsi="宋体" w:cs="Times New Roman"/>
                <w:color w:val="000000"/>
                <w:kern w:val="0"/>
                <w:szCs w:val="21"/>
              </w:rPr>
              <w:t>刀箱（</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SAN</w:t>
            </w:r>
            <w:r w:rsidRPr="0076673B">
              <w:rPr>
                <w:rFonts w:ascii="Times New Roman" w:eastAsia="宋体" w:hAnsi="宋体" w:cs="Times New Roman"/>
                <w:color w:val="000000"/>
                <w:kern w:val="0"/>
                <w:szCs w:val="21"/>
              </w:rPr>
              <w:t>交换机模块、</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个以太网交换机模块、</w:t>
            </w:r>
            <w:r w:rsidRPr="0076673B">
              <w:rPr>
                <w:rFonts w:ascii="Times New Roman" w:eastAsia="宋体" w:hAnsi="Times New Roman" w:cs="Times New Roman"/>
                <w:color w:val="000000"/>
                <w:kern w:val="0"/>
                <w:szCs w:val="21"/>
              </w:rPr>
              <w:t>4</w:t>
            </w:r>
            <w:r w:rsidRPr="0076673B">
              <w:rPr>
                <w:rFonts w:ascii="Times New Roman" w:eastAsia="宋体" w:hAnsi="宋体" w:cs="Times New Roman"/>
                <w:color w:val="000000"/>
                <w:kern w:val="0"/>
                <w:szCs w:val="21"/>
              </w:rPr>
              <w:t>个电源模块、</w:t>
            </w:r>
            <w:r w:rsidRPr="0076673B">
              <w:rPr>
                <w:rFonts w:ascii="Times New Roman" w:eastAsia="宋体" w:hAnsi="Times New Roman" w:cs="Times New Roman"/>
                <w:color w:val="000000"/>
                <w:kern w:val="0"/>
                <w:szCs w:val="21"/>
              </w:rPr>
              <w:t>8</w:t>
            </w:r>
            <w:r w:rsidRPr="0076673B">
              <w:rPr>
                <w:rFonts w:ascii="Times New Roman" w:eastAsia="宋体" w:hAnsi="宋体" w:cs="Times New Roman"/>
                <w:color w:val="000000"/>
                <w:kern w:val="0"/>
                <w:szCs w:val="21"/>
              </w:rPr>
              <w:t>个风扇、</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CMM</w:t>
            </w:r>
            <w:r w:rsidRPr="0076673B">
              <w:rPr>
                <w:rFonts w:ascii="Times New Roman" w:eastAsia="宋体" w:hAnsi="宋体" w:cs="Times New Roman"/>
                <w:color w:val="000000"/>
                <w:kern w:val="0"/>
                <w:szCs w:val="21"/>
              </w:rPr>
              <w:t>管理模块），</w:t>
            </w:r>
            <w:r w:rsidRPr="0076673B">
              <w:rPr>
                <w:rFonts w:ascii="Times New Roman" w:eastAsia="宋体" w:hAnsi="Times New Roman" w:cs="Times New Roman"/>
                <w:color w:val="000000"/>
                <w:kern w:val="0"/>
                <w:szCs w:val="21"/>
              </w:rPr>
              <w:t>7</w:t>
            </w:r>
            <w:r w:rsidRPr="0076673B">
              <w:rPr>
                <w:rFonts w:ascii="Times New Roman" w:eastAsia="宋体" w:hAnsi="宋体" w:cs="Times New Roman"/>
                <w:color w:val="000000"/>
                <w:kern w:val="0"/>
                <w:szCs w:val="21"/>
              </w:rPr>
              <w:t>台</w:t>
            </w:r>
            <w:r w:rsidRPr="0076673B">
              <w:rPr>
                <w:rFonts w:ascii="Times New Roman" w:eastAsia="宋体" w:hAnsi="Times New Roman" w:cs="Times New Roman"/>
                <w:color w:val="000000"/>
                <w:kern w:val="0"/>
                <w:szCs w:val="21"/>
              </w:rPr>
              <w:t>X220-7906I7B</w:t>
            </w:r>
            <w:r w:rsidRPr="0076673B">
              <w:rPr>
                <w:rFonts w:ascii="Times New Roman" w:eastAsia="宋体" w:hAnsi="宋体" w:cs="Times New Roman"/>
                <w:color w:val="000000"/>
                <w:kern w:val="0"/>
                <w:szCs w:val="21"/>
              </w:rPr>
              <w:t>计算节点，</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r w:rsidRPr="0076673B">
              <w:rPr>
                <w:rFonts w:ascii="Times New Roman" w:eastAsia="宋体" w:hAnsi="Times New Roman" w:cs="Times New Roman"/>
                <w:color w:val="000000"/>
                <w:kern w:val="0"/>
                <w:szCs w:val="21"/>
              </w:rPr>
              <w:t>8731A1C</w:t>
            </w:r>
            <w:r w:rsidRPr="0076673B">
              <w:rPr>
                <w:rFonts w:ascii="Times New Roman" w:eastAsia="宋体" w:hAnsi="宋体" w:cs="Times New Roman"/>
                <w:color w:val="000000"/>
                <w:kern w:val="0"/>
                <w:szCs w:val="21"/>
              </w:rPr>
              <w:t>管理节点</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套</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服务器</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 xml:space="preserve">DELL </w:t>
            </w:r>
            <w:proofErr w:type="spellStart"/>
            <w:r w:rsidRPr="0076673B">
              <w:rPr>
                <w:rFonts w:ascii="Times New Roman" w:eastAsia="宋体" w:hAnsi="Times New Roman" w:cs="Times New Roman"/>
                <w:color w:val="000000"/>
                <w:kern w:val="0"/>
                <w:szCs w:val="21"/>
              </w:rPr>
              <w:t>PowerEdge</w:t>
            </w:r>
            <w:proofErr w:type="spellEnd"/>
            <w:r w:rsidRPr="0076673B">
              <w:rPr>
                <w:rFonts w:ascii="Times New Roman" w:eastAsia="宋体" w:hAnsi="Times New Roman" w:cs="Times New Roman"/>
                <w:color w:val="000000"/>
                <w:kern w:val="0"/>
                <w:szCs w:val="21"/>
              </w:rPr>
              <w:t xml:space="preserve"> R930</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4</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Intel E7-4820 v3</w:t>
            </w:r>
            <w:r w:rsidRPr="0076673B">
              <w:rPr>
                <w:rFonts w:ascii="Times New Roman" w:eastAsia="宋体" w:hAnsi="宋体" w:cs="Times New Roman"/>
                <w:color w:val="000000"/>
                <w:kern w:val="0"/>
                <w:szCs w:val="21"/>
              </w:rPr>
              <w:t>处理器，</w:t>
            </w:r>
            <w:r w:rsidRPr="0076673B">
              <w:rPr>
                <w:rFonts w:ascii="Times New Roman" w:eastAsia="宋体" w:hAnsi="Times New Roman" w:cs="Times New Roman"/>
                <w:color w:val="000000"/>
                <w:kern w:val="0"/>
                <w:szCs w:val="21"/>
              </w:rPr>
              <w:t>256GB</w:t>
            </w:r>
            <w:r w:rsidRPr="0076673B">
              <w:rPr>
                <w:rFonts w:ascii="Times New Roman" w:eastAsia="宋体" w:hAnsi="宋体" w:cs="Times New Roman"/>
                <w:color w:val="000000"/>
                <w:kern w:val="0"/>
                <w:szCs w:val="21"/>
              </w:rPr>
              <w:t>内存，</w:t>
            </w:r>
            <w:r w:rsidRPr="0076673B">
              <w:rPr>
                <w:rFonts w:ascii="Times New Roman" w:eastAsia="宋体" w:hAnsi="Times New Roman" w:cs="Times New Roman"/>
                <w:color w:val="000000"/>
                <w:kern w:val="0"/>
                <w:szCs w:val="21"/>
              </w:rPr>
              <w:t>2*300GB SAS</w:t>
            </w:r>
            <w:r w:rsidRPr="0076673B">
              <w:rPr>
                <w:rFonts w:ascii="Times New Roman" w:eastAsia="宋体" w:hAnsi="宋体" w:cs="Times New Roman"/>
                <w:color w:val="000000"/>
                <w:kern w:val="0"/>
                <w:szCs w:val="21"/>
              </w:rPr>
              <w:t>磁盘，</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个千兆</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个万兆网络接口，双通道</w:t>
            </w:r>
            <w:r w:rsidRPr="0076673B">
              <w:rPr>
                <w:rFonts w:ascii="Times New Roman" w:eastAsia="宋体" w:hAnsi="Times New Roman" w:cs="Times New Roman"/>
                <w:color w:val="000000"/>
                <w:kern w:val="0"/>
                <w:szCs w:val="21"/>
              </w:rPr>
              <w:t>8GB</w:t>
            </w:r>
            <w:r w:rsidRPr="0076673B">
              <w:rPr>
                <w:rFonts w:ascii="Times New Roman" w:eastAsia="宋体" w:hAnsi="宋体" w:cs="Times New Roman"/>
                <w:color w:val="000000"/>
                <w:kern w:val="0"/>
                <w:szCs w:val="21"/>
              </w:rPr>
              <w:t>光纤卡，</w:t>
            </w:r>
            <w:r w:rsidRPr="0076673B">
              <w:rPr>
                <w:rFonts w:ascii="Times New Roman" w:eastAsia="宋体" w:hAnsi="Times New Roman" w:cs="Times New Roman"/>
                <w:color w:val="000000"/>
                <w:kern w:val="0"/>
                <w:szCs w:val="21"/>
              </w:rPr>
              <w:t>DVD</w:t>
            </w:r>
            <w:r w:rsidRPr="0076673B">
              <w:rPr>
                <w:rFonts w:ascii="Times New Roman" w:eastAsia="宋体" w:hAnsi="宋体" w:cs="Times New Roman"/>
                <w:color w:val="000000"/>
                <w:kern w:val="0"/>
                <w:szCs w:val="21"/>
              </w:rPr>
              <w:t>光驱</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4</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3</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服务器</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 xml:space="preserve">DELL </w:t>
            </w:r>
            <w:proofErr w:type="spellStart"/>
            <w:r w:rsidRPr="0076673B">
              <w:rPr>
                <w:rFonts w:ascii="Times New Roman" w:eastAsia="宋体" w:hAnsi="Times New Roman" w:cs="Times New Roman"/>
                <w:color w:val="000000"/>
                <w:kern w:val="0"/>
                <w:szCs w:val="21"/>
              </w:rPr>
              <w:t>PowerEdge</w:t>
            </w:r>
            <w:proofErr w:type="spellEnd"/>
            <w:r w:rsidRPr="0076673B">
              <w:rPr>
                <w:rFonts w:ascii="Times New Roman" w:eastAsia="宋体" w:hAnsi="Times New Roman" w:cs="Times New Roman"/>
                <w:color w:val="000000"/>
                <w:kern w:val="0"/>
                <w:szCs w:val="21"/>
              </w:rPr>
              <w:t xml:space="preserve"> R730</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Intel E5-2630 v3</w:t>
            </w:r>
            <w:r w:rsidRPr="0076673B">
              <w:rPr>
                <w:rFonts w:ascii="Times New Roman" w:eastAsia="宋体" w:hAnsi="宋体" w:cs="Times New Roman"/>
                <w:color w:val="000000"/>
                <w:kern w:val="0"/>
                <w:szCs w:val="21"/>
              </w:rPr>
              <w:t>处理器，</w:t>
            </w:r>
            <w:r w:rsidRPr="0076673B">
              <w:rPr>
                <w:rFonts w:ascii="Times New Roman" w:eastAsia="宋体" w:hAnsi="Times New Roman" w:cs="Times New Roman"/>
                <w:color w:val="000000"/>
                <w:kern w:val="0"/>
                <w:szCs w:val="21"/>
              </w:rPr>
              <w:t>64GB</w:t>
            </w:r>
            <w:r w:rsidRPr="0076673B">
              <w:rPr>
                <w:rFonts w:ascii="Times New Roman" w:eastAsia="宋体" w:hAnsi="宋体" w:cs="Times New Roman"/>
                <w:color w:val="000000"/>
                <w:kern w:val="0"/>
                <w:szCs w:val="21"/>
              </w:rPr>
              <w:t>内存，</w:t>
            </w:r>
            <w:r w:rsidRPr="0076673B">
              <w:rPr>
                <w:rFonts w:ascii="Times New Roman" w:eastAsia="宋体" w:hAnsi="Times New Roman" w:cs="Times New Roman"/>
                <w:color w:val="000000"/>
                <w:kern w:val="0"/>
                <w:szCs w:val="21"/>
              </w:rPr>
              <w:t>2*600GB SAS</w:t>
            </w:r>
            <w:r w:rsidRPr="0076673B">
              <w:rPr>
                <w:rFonts w:ascii="Times New Roman" w:eastAsia="宋体" w:hAnsi="宋体" w:cs="Times New Roman"/>
                <w:color w:val="000000"/>
                <w:kern w:val="0"/>
                <w:szCs w:val="21"/>
              </w:rPr>
              <w:t>磁盘，</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个千兆</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个万兆端口</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服务器</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 xml:space="preserve">DELL </w:t>
            </w:r>
            <w:proofErr w:type="spellStart"/>
            <w:r w:rsidRPr="0076673B">
              <w:rPr>
                <w:rFonts w:ascii="Times New Roman" w:eastAsia="宋体" w:hAnsi="Times New Roman" w:cs="Times New Roman"/>
                <w:color w:val="000000"/>
                <w:kern w:val="0"/>
                <w:szCs w:val="21"/>
              </w:rPr>
              <w:t>PowerEdge</w:t>
            </w:r>
            <w:proofErr w:type="spellEnd"/>
            <w:r w:rsidRPr="0076673B">
              <w:rPr>
                <w:rFonts w:ascii="Times New Roman" w:eastAsia="宋体" w:hAnsi="Times New Roman" w:cs="Times New Roman"/>
                <w:color w:val="000000"/>
                <w:kern w:val="0"/>
                <w:szCs w:val="21"/>
              </w:rPr>
              <w:t xml:space="preserve"> R730</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Intel E5-2609 v3</w:t>
            </w:r>
            <w:r w:rsidRPr="0076673B">
              <w:rPr>
                <w:rFonts w:ascii="Times New Roman" w:eastAsia="宋体" w:hAnsi="宋体" w:cs="Times New Roman"/>
                <w:color w:val="000000"/>
                <w:kern w:val="0"/>
                <w:szCs w:val="21"/>
              </w:rPr>
              <w:t>处理器，</w:t>
            </w:r>
            <w:r w:rsidRPr="0076673B">
              <w:rPr>
                <w:rFonts w:ascii="Times New Roman" w:eastAsia="宋体" w:hAnsi="Times New Roman" w:cs="Times New Roman"/>
                <w:color w:val="000000"/>
                <w:kern w:val="0"/>
                <w:szCs w:val="21"/>
              </w:rPr>
              <w:t>32GB</w:t>
            </w:r>
            <w:r w:rsidRPr="0076673B">
              <w:rPr>
                <w:rFonts w:ascii="Times New Roman" w:eastAsia="宋体" w:hAnsi="宋体" w:cs="Times New Roman"/>
                <w:color w:val="000000"/>
                <w:kern w:val="0"/>
                <w:szCs w:val="21"/>
              </w:rPr>
              <w:t>内存，</w:t>
            </w:r>
            <w:r w:rsidRPr="0076673B">
              <w:rPr>
                <w:rFonts w:ascii="Times New Roman" w:eastAsia="宋体" w:hAnsi="Times New Roman" w:cs="Times New Roman"/>
                <w:color w:val="000000"/>
                <w:kern w:val="0"/>
                <w:szCs w:val="21"/>
              </w:rPr>
              <w:t>2*600GB SAS</w:t>
            </w:r>
            <w:r w:rsidRPr="0076673B">
              <w:rPr>
                <w:rFonts w:ascii="Times New Roman" w:eastAsia="宋体" w:hAnsi="宋体" w:cs="Times New Roman"/>
                <w:color w:val="000000"/>
                <w:kern w:val="0"/>
                <w:szCs w:val="21"/>
              </w:rPr>
              <w:t>磁盘，</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个千兆</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个万兆端口</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3</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5</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存储</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HDS HUS130 FC SAN</w:t>
            </w:r>
            <w:r w:rsidRPr="0076673B">
              <w:rPr>
                <w:rFonts w:ascii="Times New Roman" w:eastAsia="宋体" w:hAnsi="宋体" w:cs="Times New Roman"/>
                <w:color w:val="000000"/>
                <w:kern w:val="0"/>
                <w:szCs w:val="21"/>
              </w:rPr>
              <w:t>存储</w:t>
            </w:r>
          </w:p>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HDS HUS130</w:t>
            </w:r>
            <w:r w:rsidRPr="0076673B">
              <w:rPr>
                <w:rFonts w:ascii="Times New Roman" w:eastAsia="宋体" w:hAnsi="宋体" w:cs="Times New Roman"/>
                <w:color w:val="000000"/>
                <w:kern w:val="0"/>
                <w:szCs w:val="21"/>
              </w:rPr>
              <w:t>存储扩展柜</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包含</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r w:rsidRPr="0076673B">
              <w:rPr>
                <w:rFonts w:ascii="Times New Roman" w:eastAsia="宋体" w:hAnsi="Times New Roman" w:cs="Times New Roman"/>
                <w:color w:val="000000"/>
                <w:kern w:val="0"/>
                <w:szCs w:val="21"/>
              </w:rPr>
              <w:t>HUS130</w:t>
            </w:r>
            <w:r w:rsidRPr="0076673B">
              <w:rPr>
                <w:rFonts w:ascii="Times New Roman" w:eastAsia="宋体" w:hAnsi="宋体" w:cs="Times New Roman"/>
                <w:color w:val="000000"/>
                <w:kern w:val="0"/>
                <w:szCs w:val="21"/>
              </w:rPr>
              <w:t>主机柜，</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台扩展柜，配置有</w:t>
            </w:r>
            <w:r w:rsidRPr="0076673B">
              <w:rPr>
                <w:rFonts w:ascii="Times New Roman" w:eastAsia="宋体" w:hAnsi="Times New Roman" w:cs="Times New Roman"/>
                <w:color w:val="000000"/>
                <w:kern w:val="0"/>
                <w:szCs w:val="21"/>
              </w:rPr>
              <w:t>8</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FC 8Gb</w:t>
            </w:r>
            <w:r w:rsidRPr="0076673B">
              <w:rPr>
                <w:rFonts w:ascii="Times New Roman" w:eastAsia="宋体" w:hAnsi="宋体" w:cs="Times New Roman"/>
                <w:color w:val="000000"/>
                <w:kern w:val="0"/>
                <w:szCs w:val="21"/>
              </w:rPr>
              <w:t>接口</w:t>
            </w:r>
            <w:r w:rsidRPr="0076673B">
              <w:rPr>
                <w:rFonts w:ascii="Times New Roman" w:eastAsia="宋体" w:hAnsi="Times New Roman" w:cs="Times New Roman"/>
                <w:color w:val="000000"/>
                <w:kern w:val="0"/>
                <w:szCs w:val="21"/>
              </w:rPr>
              <w:t xml:space="preserve"> 24*600GB 2.5</w:t>
            </w:r>
            <w:r w:rsidRPr="0076673B">
              <w:rPr>
                <w:rFonts w:ascii="Times New Roman" w:eastAsia="宋体" w:hAnsi="宋体" w:cs="Times New Roman"/>
                <w:color w:val="000000"/>
                <w:kern w:val="0"/>
                <w:szCs w:val="21"/>
              </w:rPr>
              <w:t>寸</w:t>
            </w:r>
            <w:r w:rsidRPr="0076673B">
              <w:rPr>
                <w:rFonts w:ascii="Times New Roman" w:eastAsia="宋体" w:hAnsi="Times New Roman" w:cs="Times New Roman"/>
                <w:color w:val="000000"/>
                <w:kern w:val="0"/>
                <w:szCs w:val="21"/>
              </w:rPr>
              <w:t>SAS</w:t>
            </w:r>
            <w:r w:rsidRPr="0076673B">
              <w:rPr>
                <w:rFonts w:ascii="Times New Roman" w:eastAsia="宋体" w:hAnsi="宋体" w:cs="Times New Roman"/>
                <w:color w:val="000000"/>
                <w:kern w:val="0"/>
                <w:szCs w:val="21"/>
              </w:rPr>
              <w:t>硬盘</w:t>
            </w:r>
            <w:r w:rsidRPr="0076673B">
              <w:rPr>
                <w:rFonts w:ascii="Times New Roman" w:eastAsia="宋体" w:hAnsi="Times New Roman" w:cs="Times New Roman"/>
                <w:color w:val="000000"/>
                <w:kern w:val="0"/>
                <w:szCs w:val="21"/>
              </w:rPr>
              <w:t>,24*900GB 2.5</w:t>
            </w:r>
            <w:r w:rsidRPr="0076673B">
              <w:rPr>
                <w:rFonts w:ascii="Times New Roman" w:eastAsia="宋体" w:hAnsi="宋体" w:cs="Times New Roman"/>
                <w:color w:val="000000"/>
                <w:kern w:val="0"/>
                <w:szCs w:val="21"/>
              </w:rPr>
              <w:t>寸</w:t>
            </w:r>
            <w:r w:rsidRPr="0076673B">
              <w:rPr>
                <w:rFonts w:ascii="Times New Roman" w:eastAsia="宋体" w:hAnsi="Times New Roman" w:cs="Times New Roman"/>
                <w:color w:val="000000"/>
                <w:kern w:val="0"/>
                <w:szCs w:val="21"/>
              </w:rPr>
              <w:t>SAS</w:t>
            </w:r>
            <w:r w:rsidRPr="0076673B">
              <w:rPr>
                <w:rFonts w:ascii="Times New Roman" w:eastAsia="宋体" w:hAnsi="宋体" w:cs="Times New Roman"/>
                <w:color w:val="000000"/>
                <w:kern w:val="0"/>
                <w:szCs w:val="21"/>
              </w:rPr>
              <w:t>硬盘</w:t>
            </w:r>
            <w:r w:rsidRPr="0076673B">
              <w:rPr>
                <w:rFonts w:ascii="Times New Roman" w:eastAsia="宋体" w:hAnsi="Times New Roman" w:cs="Times New Roman"/>
                <w:color w:val="000000"/>
                <w:kern w:val="0"/>
                <w:szCs w:val="21"/>
              </w:rPr>
              <w:t>, 24*1TB 2.5</w:t>
            </w:r>
            <w:r w:rsidRPr="0076673B">
              <w:rPr>
                <w:rFonts w:ascii="Times New Roman" w:eastAsia="宋体" w:hAnsi="宋体" w:cs="Times New Roman"/>
                <w:color w:val="000000"/>
                <w:kern w:val="0"/>
                <w:szCs w:val="21"/>
              </w:rPr>
              <w:t>寸</w:t>
            </w:r>
            <w:r w:rsidRPr="0076673B">
              <w:rPr>
                <w:rFonts w:ascii="Times New Roman" w:eastAsia="宋体" w:hAnsi="Times New Roman" w:cs="Times New Roman"/>
                <w:color w:val="000000"/>
                <w:kern w:val="0"/>
                <w:szCs w:val="21"/>
              </w:rPr>
              <w:t>NL-SAS</w:t>
            </w:r>
            <w:r w:rsidRPr="0076673B">
              <w:rPr>
                <w:rFonts w:ascii="Times New Roman" w:eastAsia="宋体" w:hAnsi="宋体" w:cs="Times New Roman"/>
                <w:color w:val="000000"/>
                <w:kern w:val="0"/>
                <w:szCs w:val="21"/>
              </w:rPr>
              <w:t>硬盘</w:t>
            </w:r>
          </w:p>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包含</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r w:rsidRPr="0076673B">
              <w:rPr>
                <w:rFonts w:ascii="Times New Roman" w:eastAsia="宋体" w:hAnsi="Times New Roman" w:cs="Times New Roman"/>
                <w:color w:val="000000"/>
                <w:kern w:val="0"/>
                <w:szCs w:val="21"/>
              </w:rPr>
              <w:t>HUS130</w:t>
            </w:r>
            <w:r w:rsidRPr="0076673B">
              <w:rPr>
                <w:rFonts w:ascii="Times New Roman" w:eastAsia="宋体" w:hAnsi="宋体" w:cs="Times New Roman"/>
                <w:color w:val="000000"/>
                <w:kern w:val="0"/>
                <w:szCs w:val="21"/>
              </w:rPr>
              <w:t>扩展柜，配置</w:t>
            </w:r>
            <w:r w:rsidRPr="0076673B">
              <w:rPr>
                <w:rFonts w:ascii="Times New Roman" w:eastAsia="宋体" w:hAnsi="Times New Roman" w:cs="Times New Roman"/>
                <w:color w:val="000000"/>
                <w:kern w:val="0"/>
                <w:szCs w:val="21"/>
              </w:rPr>
              <w:t>24*900GB 2.5</w:t>
            </w:r>
            <w:r w:rsidRPr="0076673B">
              <w:rPr>
                <w:rFonts w:ascii="Times New Roman" w:eastAsia="宋体" w:hAnsi="宋体" w:cs="Times New Roman"/>
                <w:color w:val="000000"/>
                <w:kern w:val="0"/>
                <w:szCs w:val="21"/>
              </w:rPr>
              <w:t>寸</w:t>
            </w:r>
            <w:r w:rsidRPr="0076673B">
              <w:rPr>
                <w:rFonts w:ascii="Times New Roman" w:eastAsia="宋体" w:hAnsi="Times New Roman" w:cs="Times New Roman"/>
                <w:color w:val="000000"/>
                <w:kern w:val="0"/>
                <w:szCs w:val="21"/>
              </w:rPr>
              <w:t>SAS</w:t>
            </w:r>
            <w:r w:rsidRPr="0076673B">
              <w:rPr>
                <w:rFonts w:ascii="Times New Roman" w:eastAsia="宋体" w:hAnsi="宋体" w:cs="Times New Roman"/>
                <w:color w:val="000000"/>
                <w:kern w:val="0"/>
                <w:szCs w:val="21"/>
              </w:rPr>
              <w:t>硬盘</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套</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6</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存储</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 xml:space="preserve">DELL </w:t>
            </w:r>
            <w:proofErr w:type="spellStart"/>
            <w:r w:rsidRPr="0076673B">
              <w:rPr>
                <w:rFonts w:ascii="Times New Roman" w:eastAsia="宋体" w:hAnsi="Times New Roman" w:cs="Times New Roman"/>
                <w:color w:val="000000"/>
                <w:kern w:val="0"/>
                <w:szCs w:val="21"/>
              </w:rPr>
              <w:t>PowerVault</w:t>
            </w:r>
            <w:proofErr w:type="spellEnd"/>
            <w:r w:rsidRPr="0076673B">
              <w:rPr>
                <w:rFonts w:ascii="Times New Roman" w:eastAsia="宋体" w:hAnsi="Times New Roman" w:cs="Times New Roman"/>
                <w:color w:val="000000"/>
                <w:kern w:val="0"/>
                <w:szCs w:val="21"/>
              </w:rPr>
              <w:t xml:space="preserve"> MD3820f</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双控制器，配置</w:t>
            </w:r>
            <w:r w:rsidRPr="0076673B">
              <w:rPr>
                <w:rFonts w:ascii="Times New Roman" w:eastAsia="宋体" w:hAnsi="Times New Roman" w:cs="Times New Roman"/>
                <w:color w:val="000000"/>
                <w:kern w:val="0"/>
                <w:szCs w:val="21"/>
              </w:rPr>
              <w:t>16GB</w:t>
            </w:r>
            <w:r w:rsidRPr="0076673B">
              <w:rPr>
                <w:rFonts w:ascii="Times New Roman" w:eastAsia="宋体" w:hAnsi="宋体" w:cs="Times New Roman"/>
                <w:color w:val="000000"/>
                <w:kern w:val="0"/>
                <w:szCs w:val="21"/>
              </w:rPr>
              <w:t>缓存，</w:t>
            </w:r>
            <w:r w:rsidRPr="0076673B">
              <w:rPr>
                <w:rFonts w:ascii="Times New Roman" w:eastAsia="宋体" w:hAnsi="Times New Roman" w:cs="Times New Roman"/>
                <w:color w:val="000000"/>
                <w:kern w:val="0"/>
                <w:szCs w:val="21"/>
              </w:rPr>
              <w:t>8</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16Gb FC</w:t>
            </w:r>
            <w:r w:rsidRPr="0076673B">
              <w:rPr>
                <w:rFonts w:ascii="Times New Roman" w:eastAsia="宋体" w:hAnsi="宋体" w:cs="Times New Roman"/>
                <w:color w:val="000000"/>
                <w:kern w:val="0"/>
                <w:szCs w:val="21"/>
              </w:rPr>
              <w:t>主机接口，配置</w:t>
            </w:r>
            <w:r w:rsidRPr="0076673B">
              <w:rPr>
                <w:rFonts w:ascii="Times New Roman" w:eastAsia="宋体" w:hAnsi="Times New Roman" w:cs="Times New Roman"/>
                <w:color w:val="000000"/>
                <w:kern w:val="0"/>
                <w:szCs w:val="21"/>
              </w:rPr>
              <w:t>14</w:t>
            </w:r>
            <w:r w:rsidRPr="0076673B">
              <w:rPr>
                <w:rFonts w:ascii="Times New Roman" w:eastAsia="宋体" w:hAnsi="宋体" w:cs="Times New Roman"/>
                <w:color w:val="000000"/>
                <w:kern w:val="0"/>
                <w:szCs w:val="21"/>
              </w:rPr>
              <w:t>块</w:t>
            </w:r>
            <w:r w:rsidRPr="0076673B">
              <w:rPr>
                <w:rFonts w:ascii="Times New Roman" w:eastAsia="宋体" w:hAnsi="Times New Roman" w:cs="Times New Roman"/>
                <w:color w:val="000000"/>
                <w:kern w:val="0"/>
                <w:szCs w:val="21"/>
              </w:rPr>
              <w:t>1.2TB SAS</w:t>
            </w:r>
            <w:r w:rsidRPr="0076673B">
              <w:rPr>
                <w:rFonts w:ascii="Times New Roman" w:eastAsia="宋体" w:hAnsi="宋体" w:cs="Times New Roman"/>
                <w:color w:val="000000"/>
                <w:kern w:val="0"/>
                <w:szCs w:val="21"/>
              </w:rPr>
              <w:t>磁盘，冗余电源；</w:t>
            </w:r>
            <w:r w:rsidRPr="0076673B">
              <w:rPr>
                <w:rFonts w:ascii="Times New Roman" w:eastAsia="宋体" w:hAnsi="Times New Roman" w:cs="Times New Roman"/>
                <w:color w:val="000000"/>
                <w:kern w:val="0"/>
                <w:szCs w:val="21"/>
              </w:rPr>
              <w:t>NX3330 NAS</w:t>
            </w:r>
            <w:r w:rsidRPr="0076673B">
              <w:rPr>
                <w:rFonts w:ascii="Times New Roman" w:eastAsia="宋体" w:hAnsi="宋体" w:cs="Times New Roman"/>
                <w:color w:val="000000"/>
                <w:kern w:val="0"/>
                <w:szCs w:val="21"/>
              </w:rPr>
              <w:t>机头</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套</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7</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SATA</w:t>
            </w:r>
            <w:r w:rsidRPr="0076673B">
              <w:rPr>
                <w:rFonts w:ascii="Times New Roman" w:eastAsia="宋体" w:hAnsi="宋体" w:cs="Times New Roman"/>
                <w:color w:val="000000"/>
                <w:kern w:val="0"/>
                <w:szCs w:val="21"/>
              </w:rPr>
              <w:t>硬盘</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NI0M3HD12000</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宇视</w:t>
            </w:r>
            <w:r w:rsidRPr="0076673B">
              <w:rPr>
                <w:rFonts w:ascii="Times New Roman" w:eastAsia="宋体" w:hAnsi="Times New Roman" w:cs="Times New Roman"/>
                <w:color w:val="000000"/>
                <w:kern w:val="0"/>
                <w:szCs w:val="21"/>
              </w:rPr>
              <w:t>VX1500</w:t>
            </w:r>
            <w:r w:rsidRPr="0076673B">
              <w:rPr>
                <w:rFonts w:ascii="Times New Roman" w:eastAsia="宋体" w:hAnsi="宋体" w:cs="Times New Roman"/>
                <w:color w:val="000000"/>
                <w:kern w:val="0"/>
                <w:szCs w:val="21"/>
              </w:rPr>
              <w:t>监控存储用</w:t>
            </w:r>
            <w:r w:rsidRPr="0076673B">
              <w:rPr>
                <w:rFonts w:ascii="Times New Roman" w:eastAsia="宋体" w:hAnsi="Times New Roman" w:cs="Times New Roman"/>
                <w:color w:val="000000"/>
                <w:kern w:val="0"/>
                <w:szCs w:val="21"/>
              </w:rPr>
              <w:t>2TB</w:t>
            </w:r>
            <w:r w:rsidRPr="0076673B">
              <w:rPr>
                <w:rFonts w:ascii="Times New Roman" w:eastAsia="宋体" w:hAnsi="宋体" w:cs="Times New Roman"/>
                <w:color w:val="000000"/>
                <w:kern w:val="0"/>
                <w:szCs w:val="21"/>
              </w:rPr>
              <w:t>硬盘</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42</w:t>
            </w:r>
            <w:r w:rsidRPr="0076673B">
              <w:rPr>
                <w:rFonts w:ascii="Times New Roman" w:eastAsia="宋体" w:hAnsi="宋体" w:cs="Times New Roman"/>
                <w:color w:val="000000"/>
                <w:kern w:val="0"/>
                <w:szCs w:val="21"/>
              </w:rPr>
              <w:t>块</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8</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光纤交换机</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思科</w:t>
            </w:r>
            <w:r w:rsidRPr="0076673B">
              <w:rPr>
                <w:rFonts w:ascii="Times New Roman" w:eastAsia="宋体" w:hAnsi="Times New Roman" w:cs="Times New Roman"/>
                <w:color w:val="000000"/>
                <w:kern w:val="0"/>
                <w:szCs w:val="21"/>
              </w:rPr>
              <w:t>MD9148</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48</w:t>
            </w:r>
            <w:r w:rsidRPr="0076673B">
              <w:rPr>
                <w:rFonts w:ascii="Times New Roman" w:eastAsia="宋体" w:hAnsi="宋体" w:cs="Times New Roman"/>
                <w:color w:val="000000"/>
                <w:kern w:val="0"/>
                <w:szCs w:val="21"/>
              </w:rPr>
              <w:t>口</w:t>
            </w:r>
            <w:r w:rsidRPr="0076673B">
              <w:rPr>
                <w:rFonts w:ascii="Times New Roman" w:eastAsia="宋体" w:hAnsi="Times New Roman" w:cs="Times New Roman"/>
                <w:color w:val="000000"/>
                <w:kern w:val="0"/>
                <w:szCs w:val="21"/>
              </w:rPr>
              <w:t xml:space="preserve">8G FC SAN </w:t>
            </w:r>
            <w:r w:rsidRPr="0076673B">
              <w:rPr>
                <w:rFonts w:ascii="Times New Roman" w:eastAsia="宋体" w:hAnsi="宋体" w:cs="Times New Roman"/>
                <w:color w:val="000000"/>
                <w:kern w:val="0"/>
                <w:szCs w:val="21"/>
              </w:rPr>
              <w:t>交换机，</w:t>
            </w:r>
            <w:r w:rsidRPr="0076673B">
              <w:rPr>
                <w:rFonts w:ascii="Times New Roman" w:eastAsia="宋体" w:hAnsi="Times New Roman" w:cs="Times New Roman"/>
                <w:color w:val="000000"/>
                <w:kern w:val="0"/>
                <w:szCs w:val="21"/>
              </w:rPr>
              <w:t xml:space="preserve">16 </w:t>
            </w:r>
            <w:r w:rsidRPr="0076673B">
              <w:rPr>
                <w:rFonts w:ascii="Times New Roman" w:eastAsia="宋体" w:hAnsi="宋体" w:cs="Times New Roman"/>
                <w:color w:val="000000"/>
                <w:kern w:val="0"/>
                <w:szCs w:val="21"/>
              </w:rPr>
              <w:t>口激活</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9</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光纤交换机</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Brocade 300</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24</w:t>
            </w:r>
            <w:r w:rsidRPr="0076673B">
              <w:rPr>
                <w:rFonts w:ascii="Times New Roman" w:eastAsia="宋体" w:hAnsi="宋体" w:cs="Times New Roman"/>
                <w:color w:val="000000"/>
                <w:kern w:val="0"/>
                <w:szCs w:val="21"/>
              </w:rPr>
              <w:t>口</w:t>
            </w:r>
            <w:r w:rsidRPr="0076673B">
              <w:rPr>
                <w:rFonts w:ascii="Times New Roman" w:eastAsia="宋体" w:hAnsi="Times New Roman" w:cs="Times New Roman"/>
                <w:color w:val="000000"/>
                <w:kern w:val="0"/>
                <w:szCs w:val="21"/>
              </w:rPr>
              <w:t>8Gb FC SAN</w:t>
            </w:r>
            <w:r w:rsidRPr="0076673B">
              <w:rPr>
                <w:rFonts w:ascii="Times New Roman" w:eastAsia="宋体" w:hAnsi="宋体" w:cs="Times New Roman"/>
                <w:color w:val="000000"/>
                <w:kern w:val="0"/>
                <w:szCs w:val="21"/>
              </w:rPr>
              <w:t>交换机，</w:t>
            </w:r>
            <w:r w:rsidRPr="0076673B">
              <w:rPr>
                <w:rFonts w:ascii="Times New Roman" w:eastAsia="宋体" w:hAnsi="Times New Roman" w:cs="Times New Roman"/>
                <w:color w:val="000000"/>
                <w:kern w:val="0"/>
                <w:szCs w:val="21"/>
              </w:rPr>
              <w:t>16</w:t>
            </w:r>
            <w:r w:rsidRPr="0076673B">
              <w:rPr>
                <w:rFonts w:ascii="Times New Roman" w:eastAsia="宋体" w:hAnsi="宋体" w:cs="Times New Roman"/>
                <w:color w:val="000000"/>
                <w:kern w:val="0"/>
                <w:szCs w:val="21"/>
              </w:rPr>
              <w:t>口激活</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10</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核心交换机</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H3C S7506E</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配有</w:t>
            </w:r>
            <w:r w:rsidRPr="0076673B">
              <w:rPr>
                <w:rFonts w:ascii="Times New Roman" w:eastAsia="宋体" w:hAnsi="Times New Roman" w:cs="Times New Roman"/>
                <w:color w:val="000000"/>
                <w:kern w:val="0"/>
                <w:szCs w:val="21"/>
              </w:rPr>
              <w:t>S7500Salience</w:t>
            </w:r>
            <w:r w:rsidRPr="0076673B">
              <w:rPr>
                <w:rFonts w:ascii="Times New Roman" w:eastAsia="宋体" w:hAnsi="宋体" w:cs="Times New Roman"/>
                <w:color w:val="000000"/>
                <w:kern w:val="0"/>
                <w:szCs w:val="21"/>
              </w:rPr>
              <w:t>引擎，</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1400W</w:t>
            </w:r>
            <w:r w:rsidRPr="0076673B">
              <w:rPr>
                <w:rFonts w:ascii="Times New Roman" w:eastAsia="宋体" w:hAnsi="宋体" w:cs="Times New Roman"/>
                <w:color w:val="000000"/>
                <w:kern w:val="0"/>
                <w:szCs w:val="21"/>
              </w:rPr>
              <w:t>交流电源模块，</w:t>
            </w:r>
            <w:r w:rsidRPr="0076673B">
              <w:rPr>
                <w:rFonts w:ascii="Times New Roman" w:eastAsia="宋体" w:hAnsi="Times New Roman" w:cs="Times New Roman"/>
                <w:color w:val="000000"/>
                <w:kern w:val="0"/>
                <w:szCs w:val="21"/>
              </w:rPr>
              <w:t>24</w:t>
            </w:r>
            <w:r w:rsidRPr="0076673B">
              <w:rPr>
                <w:rFonts w:ascii="Times New Roman" w:eastAsia="宋体" w:hAnsi="宋体" w:cs="Times New Roman"/>
                <w:color w:val="000000"/>
                <w:kern w:val="0"/>
                <w:szCs w:val="21"/>
              </w:rPr>
              <w:t>口千兆光口板</w:t>
            </w:r>
            <w:r w:rsidRPr="0076673B">
              <w:rPr>
                <w:rFonts w:ascii="Times New Roman" w:eastAsia="宋体" w:hAnsi="Times New Roman" w:cs="Times New Roman"/>
                <w:color w:val="000000"/>
                <w:kern w:val="0"/>
                <w:szCs w:val="21"/>
              </w:rPr>
              <w:t>,8</w:t>
            </w:r>
            <w:r w:rsidRPr="0076673B">
              <w:rPr>
                <w:rFonts w:ascii="Times New Roman" w:eastAsia="宋体" w:hAnsi="宋体" w:cs="Times New Roman"/>
                <w:color w:val="000000"/>
                <w:kern w:val="0"/>
                <w:szCs w:val="21"/>
              </w:rPr>
              <w:t>口万兆光口板</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汇聚交换机</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 xml:space="preserve">H3C S5800-32F </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24</w:t>
            </w:r>
            <w:r w:rsidRPr="0076673B">
              <w:rPr>
                <w:rFonts w:ascii="Times New Roman" w:eastAsia="宋体" w:hAnsi="宋体" w:cs="Times New Roman"/>
                <w:color w:val="000000"/>
                <w:kern w:val="0"/>
                <w:szCs w:val="21"/>
              </w:rPr>
              <w:t>个千兆光口，</w:t>
            </w:r>
            <w:r w:rsidRPr="0076673B">
              <w:rPr>
                <w:rFonts w:ascii="Times New Roman" w:eastAsia="宋体" w:hAnsi="Times New Roman" w:cs="Times New Roman"/>
                <w:color w:val="000000"/>
                <w:kern w:val="0"/>
                <w:szCs w:val="21"/>
              </w:rPr>
              <w:t>8</w:t>
            </w:r>
            <w:r w:rsidRPr="0076673B">
              <w:rPr>
                <w:rFonts w:ascii="Times New Roman" w:eastAsia="宋体" w:hAnsi="宋体" w:cs="Times New Roman"/>
                <w:color w:val="000000"/>
                <w:kern w:val="0"/>
                <w:szCs w:val="21"/>
              </w:rPr>
              <w:t>个千兆电口，</w:t>
            </w:r>
            <w:r w:rsidRPr="0076673B">
              <w:rPr>
                <w:rFonts w:ascii="Times New Roman" w:eastAsia="宋体" w:hAnsi="Times New Roman" w:cs="Times New Roman"/>
                <w:color w:val="000000"/>
                <w:kern w:val="0"/>
                <w:szCs w:val="21"/>
              </w:rPr>
              <w:t>4</w:t>
            </w:r>
            <w:r w:rsidRPr="0076673B">
              <w:rPr>
                <w:rFonts w:ascii="Times New Roman" w:eastAsia="宋体" w:hAnsi="宋体" w:cs="Times New Roman"/>
                <w:color w:val="000000"/>
                <w:kern w:val="0"/>
                <w:szCs w:val="21"/>
              </w:rPr>
              <w:t>个万兆光口；双电源</w:t>
            </w:r>
            <w:r w:rsidRPr="0076673B">
              <w:rPr>
                <w:rFonts w:ascii="Times New Roman" w:eastAsia="宋体" w:hAnsi="Times New Roman" w:cs="Times New Roman"/>
                <w:color w:val="000000"/>
                <w:kern w:val="0"/>
                <w:szCs w:val="21"/>
              </w:rPr>
              <w:t>/</w:t>
            </w:r>
            <w:r w:rsidRPr="0076673B">
              <w:rPr>
                <w:rFonts w:ascii="Times New Roman" w:eastAsia="宋体" w:hAnsi="宋体" w:cs="Times New Roman"/>
                <w:color w:val="000000"/>
                <w:kern w:val="0"/>
                <w:szCs w:val="21"/>
              </w:rPr>
              <w:t>双风扇</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12</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服务器交换</w:t>
            </w:r>
            <w:r w:rsidRPr="0076673B">
              <w:rPr>
                <w:rFonts w:ascii="Times New Roman" w:eastAsia="宋体" w:hAnsi="宋体" w:cs="Times New Roman"/>
                <w:color w:val="000000"/>
                <w:kern w:val="0"/>
                <w:szCs w:val="21"/>
              </w:rPr>
              <w:lastRenderedPageBreak/>
              <w:t>机</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lastRenderedPageBreak/>
              <w:t>H3C S6300-42QT</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32</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XGT</w:t>
            </w:r>
            <w:r w:rsidRPr="0076673B">
              <w:rPr>
                <w:rFonts w:ascii="Times New Roman" w:eastAsia="宋体" w:hAnsi="宋体" w:cs="Times New Roman"/>
                <w:color w:val="000000"/>
                <w:kern w:val="0"/>
                <w:szCs w:val="21"/>
              </w:rPr>
              <w:t>端口</w:t>
            </w:r>
            <w:r w:rsidRPr="0076673B">
              <w:rPr>
                <w:rFonts w:ascii="Times New Roman" w:eastAsia="宋体" w:hAnsi="Times New Roman" w:cs="Times New Roman"/>
                <w:color w:val="000000"/>
                <w:kern w:val="0"/>
                <w:szCs w:val="21"/>
              </w:rPr>
              <w:t>,8</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XG</w:t>
            </w:r>
            <w:r w:rsidRPr="0076673B">
              <w:rPr>
                <w:rFonts w:ascii="Times New Roman" w:eastAsia="宋体" w:hAnsi="宋体" w:cs="Times New Roman"/>
                <w:color w:val="000000"/>
                <w:kern w:val="0"/>
                <w:szCs w:val="21"/>
              </w:rPr>
              <w:t>端口</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QSFP Plus</w:t>
            </w:r>
            <w:r w:rsidRPr="0076673B">
              <w:rPr>
                <w:rFonts w:ascii="Times New Roman" w:eastAsia="宋体" w:hAnsi="宋体" w:cs="Times New Roman"/>
                <w:color w:val="000000"/>
                <w:kern w:val="0"/>
                <w:szCs w:val="21"/>
              </w:rPr>
              <w:t>端口</w:t>
            </w:r>
            <w:r w:rsidRPr="0076673B">
              <w:rPr>
                <w:rFonts w:ascii="Times New Roman" w:eastAsia="宋体" w:hAnsi="Times New Roman" w:cs="Times New Roman"/>
                <w:color w:val="000000"/>
                <w:kern w:val="0"/>
                <w:szCs w:val="21"/>
              </w:rPr>
              <w:t>,</w:t>
            </w:r>
            <w:r w:rsidRPr="0076673B">
              <w:rPr>
                <w:rFonts w:ascii="Times New Roman" w:eastAsia="宋体" w:hAnsi="宋体" w:cs="Times New Roman"/>
                <w:color w:val="000000"/>
                <w:kern w:val="0"/>
                <w:szCs w:val="21"/>
              </w:rPr>
              <w:t>双</w:t>
            </w:r>
            <w:r w:rsidRPr="0076673B">
              <w:rPr>
                <w:rFonts w:ascii="Times New Roman" w:eastAsia="宋体" w:hAnsi="Times New Roman" w:cs="Times New Roman"/>
                <w:color w:val="000000"/>
                <w:kern w:val="0"/>
                <w:szCs w:val="21"/>
              </w:rPr>
              <w:lastRenderedPageBreak/>
              <w:t xml:space="preserve">650W </w:t>
            </w:r>
            <w:r w:rsidRPr="0076673B">
              <w:rPr>
                <w:rFonts w:ascii="Times New Roman" w:eastAsia="宋体" w:hAnsi="宋体" w:cs="Times New Roman"/>
                <w:color w:val="000000"/>
                <w:kern w:val="0"/>
                <w:szCs w:val="21"/>
              </w:rPr>
              <w:t>交流电源模块，双侧出风风扇，</w:t>
            </w:r>
            <w:r w:rsidRPr="0076673B">
              <w:rPr>
                <w:rFonts w:ascii="Times New Roman" w:eastAsia="宋体" w:hAnsi="Times New Roman" w:cs="Times New Roman"/>
                <w:color w:val="000000"/>
                <w:kern w:val="0"/>
                <w:szCs w:val="21"/>
              </w:rPr>
              <w:t>40G QSFP+ 3m</w:t>
            </w:r>
            <w:r w:rsidRPr="0076673B">
              <w:rPr>
                <w:rFonts w:ascii="Times New Roman" w:eastAsia="宋体" w:hAnsi="宋体" w:cs="Times New Roman"/>
                <w:color w:val="000000"/>
                <w:kern w:val="0"/>
                <w:szCs w:val="21"/>
              </w:rPr>
              <w:t>电缆</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lastRenderedPageBreak/>
              <w:t>4</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lastRenderedPageBreak/>
              <w:t>13</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安全隔离与信息交换系统</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网御星云</w:t>
            </w:r>
            <w:r w:rsidRPr="0076673B">
              <w:rPr>
                <w:rFonts w:ascii="Times New Roman" w:eastAsia="宋体" w:hAnsi="Times New Roman" w:cs="Times New Roman"/>
                <w:color w:val="000000"/>
                <w:kern w:val="0"/>
                <w:szCs w:val="21"/>
              </w:rPr>
              <w:t>SIS-3000-Z2101</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2U</w:t>
            </w:r>
            <w:r w:rsidRPr="0076673B">
              <w:rPr>
                <w:rFonts w:ascii="Times New Roman" w:eastAsia="宋体" w:hAnsi="宋体" w:cs="Times New Roman"/>
                <w:color w:val="000000"/>
                <w:kern w:val="0"/>
                <w:szCs w:val="21"/>
              </w:rPr>
              <w:t>标准机架式机箱；标配单电源，标配</w:t>
            </w:r>
            <w:r w:rsidRPr="0076673B">
              <w:rPr>
                <w:rFonts w:ascii="Times New Roman" w:eastAsia="宋体" w:hAnsi="Times New Roman" w:cs="Times New Roman"/>
                <w:color w:val="000000"/>
                <w:kern w:val="0"/>
                <w:szCs w:val="21"/>
              </w:rPr>
              <w:t>6</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10/100/1000M</w:t>
            </w:r>
            <w:r w:rsidRPr="0076673B">
              <w:rPr>
                <w:rFonts w:ascii="Times New Roman" w:eastAsia="宋体" w:hAnsi="宋体" w:cs="Times New Roman"/>
                <w:color w:val="000000"/>
                <w:kern w:val="0"/>
                <w:szCs w:val="21"/>
              </w:rPr>
              <w:t>自适应电口，内外网主机系统分别具有独立的网络口、管理口、</w:t>
            </w:r>
            <w:r w:rsidRPr="0076673B">
              <w:rPr>
                <w:rFonts w:ascii="Times New Roman" w:eastAsia="宋体" w:hAnsi="Times New Roman" w:cs="Times New Roman"/>
                <w:color w:val="000000"/>
                <w:kern w:val="0"/>
                <w:szCs w:val="21"/>
              </w:rPr>
              <w:t>HA</w:t>
            </w:r>
            <w:r w:rsidRPr="0076673B">
              <w:rPr>
                <w:rFonts w:ascii="Times New Roman" w:eastAsia="宋体" w:hAnsi="宋体" w:cs="Times New Roman"/>
                <w:color w:val="000000"/>
                <w:kern w:val="0"/>
                <w:szCs w:val="21"/>
              </w:rPr>
              <w:t>口（热备口）；</w:t>
            </w:r>
            <w:r w:rsidRPr="0076673B">
              <w:rPr>
                <w:rFonts w:ascii="Times New Roman" w:eastAsia="宋体" w:hAnsi="Times New Roman" w:cs="Times New Roman"/>
                <w:color w:val="000000"/>
                <w:kern w:val="0"/>
                <w:szCs w:val="21"/>
              </w:rPr>
              <w:t>4</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USB</w:t>
            </w:r>
            <w:r w:rsidRPr="0076673B">
              <w:rPr>
                <w:rFonts w:ascii="Times New Roman" w:eastAsia="宋体" w:hAnsi="宋体" w:cs="Times New Roman"/>
                <w:color w:val="000000"/>
                <w:kern w:val="0"/>
                <w:szCs w:val="21"/>
              </w:rPr>
              <w:t>口；最大可扩展至</w:t>
            </w:r>
            <w:r w:rsidRPr="0076673B">
              <w:rPr>
                <w:rFonts w:ascii="Times New Roman" w:eastAsia="宋体" w:hAnsi="Times New Roman" w:cs="Times New Roman"/>
                <w:color w:val="000000"/>
                <w:kern w:val="0"/>
                <w:szCs w:val="21"/>
              </w:rPr>
              <w:t>12</w:t>
            </w:r>
            <w:r w:rsidRPr="0076673B">
              <w:rPr>
                <w:rFonts w:ascii="Times New Roman" w:eastAsia="宋体" w:hAnsi="宋体" w:cs="Times New Roman"/>
                <w:color w:val="000000"/>
                <w:kern w:val="0"/>
                <w:szCs w:val="21"/>
              </w:rPr>
              <w:t>个电口；内外网主机系统分别具有</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RJ45</w:t>
            </w:r>
            <w:r w:rsidRPr="0076673B">
              <w:rPr>
                <w:rFonts w:ascii="Times New Roman" w:eastAsia="宋体" w:hAnsi="宋体" w:cs="Times New Roman"/>
                <w:color w:val="000000"/>
                <w:kern w:val="0"/>
                <w:szCs w:val="21"/>
              </w:rPr>
              <w:t>串口；配备全功能模块</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数据库审计与风险控制系统</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网御星云</w:t>
            </w:r>
            <w:r w:rsidRPr="0076673B">
              <w:rPr>
                <w:rFonts w:ascii="Times New Roman" w:eastAsia="宋体" w:hAnsi="Times New Roman" w:cs="Times New Roman"/>
                <w:color w:val="000000"/>
                <w:kern w:val="0"/>
                <w:szCs w:val="21"/>
              </w:rPr>
              <w:t>LA-DT-600B</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标准</w:t>
            </w:r>
            <w:r w:rsidRPr="0076673B">
              <w:rPr>
                <w:rFonts w:ascii="Times New Roman" w:eastAsia="宋体" w:hAnsi="Times New Roman" w:cs="Times New Roman"/>
                <w:color w:val="000000"/>
                <w:kern w:val="0"/>
                <w:szCs w:val="21"/>
              </w:rPr>
              <w:t>1U</w:t>
            </w:r>
            <w:r w:rsidRPr="0076673B">
              <w:rPr>
                <w:rFonts w:ascii="Times New Roman" w:eastAsia="宋体" w:hAnsi="宋体" w:cs="Times New Roman"/>
                <w:color w:val="000000"/>
                <w:kern w:val="0"/>
                <w:szCs w:val="21"/>
              </w:rPr>
              <w:t>机箱，标配单电源；硬件配备</w:t>
            </w:r>
            <w:r w:rsidRPr="0076673B">
              <w:rPr>
                <w:rFonts w:ascii="Times New Roman" w:eastAsia="宋体" w:hAnsi="Times New Roman" w:cs="Times New Roman"/>
                <w:color w:val="000000"/>
                <w:kern w:val="0"/>
                <w:szCs w:val="21"/>
              </w:rPr>
              <w:t>6</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10/100/1000M Base-TX</w:t>
            </w:r>
            <w:r w:rsidRPr="0076673B">
              <w:rPr>
                <w:rFonts w:ascii="Times New Roman" w:eastAsia="宋体" w:hAnsi="宋体" w:cs="Times New Roman"/>
                <w:color w:val="000000"/>
                <w:kern w:val="0"/>
                <w:szCs w:val="21"/>
              </w:rPr>
              <w:t>网络接口，包括</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个电口管理口，</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电口监听口，支持监听口扩展。</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15</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下一代防火墙</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网御星云</w:t>
            </w:r>
            <w:r w:rsidRPr="0076673B">
              <w:rPr>
                <w:rFonts w:ascii="Times New Roman" w:eastAsia="宋体" w:hAnsi="Times New Roman" w:cs="Times New Roman"/>
                <w:color w:val="000000"/>
                <w:kern w:val="0"/>
                <w:szCs w:val="21"/>
              </w:rPr>
              <w:t>PowerV6000-U2340</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标准</w:t>
            </w:r>
            <w:r w:rsidRPr="0076673B">
              <w:rPr>
                <w:rFonts w:ascii="Times New Roman" w:eastAsia="宋体" w:hAnsi="Times New Roman" w:cs="Times New Roman"/>
                <w:color w:val="000000"/>
                <w:kern w:val="0"/>
                <w:szCs w:val="21"/>
              </w:rPr>
              <w:t>1U</w:t>
            </w:r>
            <w:r w:rsidRPr="0076673B">
              <w:rPr>
                <w:rFonts w:ascii="Times New Roman" w:eastAsia="宋体" w:hAnsi="宋体" w:cs="Times New Roman"/>
                <w:color w:val="000000"/>
                <w:kern w:val="0"/>
                <w:szCs w:val="21"/>
              </w:rPr>
              <w:t>设备，默认</w:t>
            </w:r>
            <w:r w:rsidRPr="0076673B">
              <w:rPr>
                <w:rFonts w:ascii="Times New Roman" w:eastAsia="宋体" w:hAnsi="Times New Roman" w:cs="Times New Roman"/>
                <w:color w:val="000000"/>
                <w:kern w:val="0"/>
                <w:szCs w:val="21"/>
              </w:rPr>
              <w:t>6</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10/100/1000M Base-TX</w:t>
            </w:r>
            <w:r w:rsidRPr="0076673B">
              <w:rPr>
                <w:rFonts w:ascii="Times New Roman" w:eastAsia="宋体" w:hAnsi="宋体" w:cs="Times New Roman"/>
                <w:color w:val="000000"/>
                <w:kern w:val="0"/>
                <w:szCs w:val="21"/>
              </w:rPr>
              <w:t>；</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个</w:t>
            </w:r>
            <w:r w:rsidRPr="0076673B">
              <w:rPr>
                <w:rFonts w:ascii="Times New Roman" w:eastAsia="宋体" w:hAnsi="Times New Roman" w:cs="Times New Roman"/>
                <w:color w:val="000000"/>
                <w:kern w:val="0"/>
                <w:szCs w:val="21"/>
              </w:rPr>
              <w:t>SFP</w:t>
            </w:r>
            <w:r w:rsidRPr="0076673B">
              <w:rPr>
                <w:rFonts w:ascii="Times New Roman" w:eastAsia="宋体" w:hAnsi="宋体" w:cs="Times New Roman"/>
                <w:color w:val="000000"/>
                <w:kern w:val="0"/>
                <w:szCs w:val="21"/>
              </w:rPr>
              <w:t>插槽。最大整机吞吐量</w:t>
            </w:r>
            <w:r w:rsidRPr="0076673B">
              <w:rPr>
                <w:rFonts w:ascii="Times New Roman" w:eastAsia="宋体" w:hAnsi="Times New Roman" w:cs="Times New Roman"/>
                <w:color w:val="000000"/>
                <w:kern w:val="0"/>
                <w:szCs w:val="21"/>
              </w:rPr>
              <w:t>5Gbps</w:t>
            </w:r>
            <w:r w:rsidRPr="0076673B">
              <w:rPr>
                <w:rFonts w:ascii="Times New Roman" w:eastAsia="宋体" w:hAnsi="宋体" w:cs="Times New Roman"/>
                <w:color w:val="000000"/>
                <w:kern w:val="0"/>
                <w:szCs w:val="21"/>
              </w:rPr>
              <w:t>，</w:t>
            </w:r>
            <w:r w:rsidRPr="0076673B">
              <w:rPr>
                <w:rFonts w:ascii="Times New Roman" w:eastAsia="宋体" w:hAnsi="Times New Roman" w:cs="Times New Roman"/>
                <w:color w:val="000000"/>
                <w:kern w:val="0"/>
                <w:szCs w:val="21"/>
              </w:rPr>
              <w:t>IPS</w:t>
            </w:r>
            <w:r w:rsidRPr="0076673B">
              <w:rPr>
                <w:rFonts w:ascii="Times New Roman" w:eastAsia="宋体" w:hAnsi="宋体" w:cs="Times New Roman"/>
                <w:color w:val="000000"/>
                <w:kern w:val="0"/>
                <w:szCs w:val="21"/>
              </w:rPr>
              <w:t>吞吐量</w:t>
            </w:r>
            <w:r w:rsidRPr="0076673B">
              <w:rPr>
                <w:rFonts w:ascii="Times New Roman" w:eastAsia="宋体" w:hAnsi="Times New Roman" w:cs="Times New Roman"/>
                <w:color w:val="000000"/>
                <w:kern w:val="0"/>
                <w:szCs w:val="21"/>
              </w:rPr>
              <w:t>3Gbps</w:t>
            </w:r>
            <w:r w:rsidRPr="0076673B">
              <w:rPr>
                <w:rFonts w:ascii="Times New Roman" w:eastAsia="宋体" w:hAnsi="宋体" w:cs="Times New Roman"/>
                <w:color w:val="000000"/>
                <w:kern w:val="0"/>
                <w:szCs w:val="21"/>
              </w:rPr>
              <w:t>，防病毒吞吐量</w:t>
            </w:r>
            <w:r w:rsidRPr="0076673B">
              <w:rPr>
                <w:rFonts w:ascii="Times New Roman" w:eastAsia="宋体" w:hAnsi="Times New Roman" w:cs="Times New Roman"/>
                <w:color w:val="000000"/>
                <w:kern w:val="0"/>
                <w:szCs w:val="21"/>
              </w:rPr>
              <w:t>3Gbps</w:t>
            </w:r>
            <w:r w:rsidRPr="0076673B">
              <w:rPr>
                <w:rFonts w:ascii="Times New Roman" w:eastAsia="宋体" w:hAnsi="宋体" w:cs="Times New Roman"/>
                <w:color w:val="000000"/>
                <w:kern w:val="0"/>
                <w:szCs w:val="21"/>
              </w:rPr>
              <w:t>，每秒新建连接数</w:t>
            </w:r>
            <w:r w:rsidRPr="0076673B">
              <w:rPr>
                <w:rFonts w:ascii="Times New Roman" w:eastAsia="宋体" w:hAnsi="Times New Roman" w:cs="Times New Roman"/>
                <w:color w:val="000000"/>
                <w:kern w:val="0"/>
                <w:szCs w:val="21"/>
              </w:rPr>
              <w:t>1.8</w:t>
            </w:r>
            <w:r w:rsidRPr="0076673B">
              <w:rPr>
                <w:rFonts w:ascii="Times New Roman" w:eastAsia="宋体" w:hAnsi="宋体" w:cs="Times New Roman"/>
                <w:color w:val="000000"/>
                <w:kern w:val="0"/>
                <w:szCs w:val="21"/>
              </w:rPr>
              <w:t>万，最大并发连接数</w:t>
            </w:r>
            <w:r w:rsidRPr="0076673B">
              <w:rPr>
                <w:rFonts w:ascii="Times New Roman" w:eastAsia="宋体" w:hAnsi="Times New Roman" w:cs="Times New Roman"/>
                <w:color w:val="000000"/>
                <w:kern w:val="0"/>
                <w:szCs w:val="21"/>
              </w:rPr>
              <w:t>200</w:t>
            </w:r>
            <w:r w:rsidRPr="0076673B">
              <w:rPr>
                <w:rFonts w:ascii="Times New Roman" w:eastAsia="宋体" w:hAnsi="宋体" w:cs="Times New Roman"/>
                <w:color w:val="000000"/>
                <w:kern w:val="0"/>
                <w:szCs w:val="21"/>
              </w:rPr>
              <w:t>万。</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16</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多媒体信息发布管理系统</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星际</w:t>
            </w:r>
            <w:r w:rsidRPr="0076673B">
              <w:rPr>
                <w:rFonts w:ascii="Times New Roman" w:eastAsia="宋体" w:hAnsi="Times New Roman" w:cs="Times New Roman"/>
                <w:color w:val="000000"/>
                <w:kern w:val="0"/>
                <w:szCs w:val="21"/>
              </w:rPr>
              <w:t>56IQ</w:t>
            </w:r>
            <w:r w:rsidRPr="0076673B">
              <w:rPr>
                <w:rFonts w:ascii="Times New Roman" w:eastAsia="宋体" w:hAnsi="宋体" w:cs="Times New Roman"/>
                <w:color w:val="000000"/>
                <w:kern w:val="0"/>
                <w:szCs w:val="21"/>
              </w:rPr>
              <w:t>南通政务中心版</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包含政务大厅</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至</w:t>
            </w:r>
            <w:r w:rsidRPr="0076673B">
              <w:rPr>
                <w:rFonts w:ascii="Times New Roman" w:eastAsia="宋体" w:hAnsi="Times New Roman" w:cs="Times New Roman"/>
                <w:color w:val="000000"/>
                <w:kern w:val="0"/>
                <w:szCs w:val="21"/>
              </w:rPr>
              <w:t>5</w:t>
            </w:r>
            <w:r w:rsidRPr="0076673B">
              <w:rPr>
                <w:rFonts w:ascii="Times New Roman" w:eastAsia="宋体" w:hAnsi="宋体" w:cs="Times New Roman"/>
                <w:color w:val="000000"/>
                <w:kern w:val="0"/>
                <w:szCs w:val="21"/>
              </w:rPr>
              <w:t>层所有窗口屏信息发面管理授权</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套</w:t>
            </w:r>
          </w:p>
        </w:tc>
      </w:tr>
      <w:tr w:rsidR="00D20E99" w:rsidRPr="0076673B" w:rsidTr="001A3EE2">
        <w:trPr>
          <w:jc w:val="center"/>
        </w:trPr>
        <w:tc>
          <w:tcPr>
            <w:tcW w:w="9068" w:type="dxa"/>
            <w:gridSpan w:val="5"/>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b/>
                <w:bCs/>
                <w:color w:val="000000"/>
                <w:kern w:val="0"/>
                <w:szCs w:val="21"/>
              </w:rPr>
            </w:pPr>
            <w:r w:rsidRPr="0076673B">
              <w:rPr>
                <w:rFonts w:ascii="Times New Roman" w:eastAsia="宋体" w:hAnsi="Times New Roman" w:cs="Times New Roman"/>
                <w:b/>
                <w:bCs/>
                <w:color w:val="000000"/>
                <w:kern w:val="0"/>
                <w:szCs w:val="21"/>
              </w:rPr>
              <w:t>2</w:t>
            </w:r>
            <w:r w:rsidRPr="0076673B">
              <w:rPr>
                <w:rFonts w:ascii="Times New Roman" w:eastAsia="宋体" w:hAnsi="宋体" w:cs="Times New Roman"/>
                <w:b/>
                <w:bCs/>
                <w:color w:val="000000"/>
                <w:kern w:val="0"/>
                <w:szCs w:val="21"/>
              </w:rPr>
              <w:t>．原厂维保服务</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数字监控中心平台</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宇视</w:t>
            </w:r>
            <w:r w:rsidRPr="0076673B">
              <w:rPr>
                <w:rFonts w:ascii="Times New Roman" w:eastAsia="宋体" w:hAnsi="Times New Roman" w:cs="Times New Roman"/>
                <w:color w:val="000000"/>
                <w:kern w:val="0"/>
                <w:szCs w:val="21"/>
              </w:rPr>
              <w:t>VM5500</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含单机安装许可</w:t>
            </w:r>
            <w:r w:rsidRPr="0076673B">
              <w:rPr>
                <w:rFonts w:ascii="Times New Roman" w:eastAsia="宋体" w:hAnsi="Times New Roman" w:cs="Times New Roman"/>
                <w:color w:val="000000"/>
                <w:kern w:val="0"/>
                <w:szCs w:val="21"/>
              </w:rPr>
              <w:t>+240</w:t>
            </w:r>
            <w:r w:rsidRPr="0076673B">
              <w:rPr>
                <w:rFonts w:ascii="Times New Roman" w:eastAsia="宋体" w:hAnsi="宋体" w:cs="Times New Roman"/>
                <w:color w:val="000000"/>
                <w:kern w:val="0"/>
                <w:szCs w:val="21"/>
              </w:rPr>
              <w:t>路摄像机接入许可</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台数据管理器服务接入许可＋</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台媒体交换服务器接入许可，基于</w:t>
            </w:r>
            <w:r w:rsidRPr="0076673B">
              <w:rPr>
                <w:rFonts w:ascii="Times New Roman" w:eastAsia="宋体" w:hAnsi="Times New Roman" w:cs="Times New Roman"/>
                <w:color w:val="000000"/>
                <w:kern w:val="0"/>
                <w:szCs w:val="21"/>
              </w:rPr>
              <w:t>IMOS</w:t>
            </w:r>
            <w:r w:rsidRPr="0076673B">
              <w:rPr>
                <w:rFonts w:ascii="Times New Roman" w:eastAsia="宋体" w:hAnsi="宋体" w:cs="Times New Roman"/>
                <w:color w:val="000000"/>
                <w:kern w:val="0"/>
                <w:szCs w:val="21"/>
              </w:rPr>
              <w:t>平台</w:t>
            </w:r>
            <w:r w:rsidRPr="0076673B">
              <w:rPr>
                <w:rFonts w:ascii="Times New Roman" w:eastAsia="宋体" w:hAnsi="Times New Roman" w:cs="Times New Roman"/>
                <w:color w:val="000000"/>
                <w:kern w:val="0"/>
                <w:szCs w:val="21"/>
              </w:rPr>
              <w:t>)</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套</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2</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数字监控存储</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宇视</w:t>
            </w:r>
            <w:r w:rsidRPr="0076673B">
              <w:rPr>
                <w:rFonts w:ascii="Times New Roman" w:eastAsia="宋体" w:hAnsi="Times New Roman" w:cs="Times New Roman"/>
                <w:color w:val="000000"/>
                <w:kern w:val="0"/>
                <w:szCs w:val="21"/>
              </w:rPr>
              <w:t>VX1500</w:t>
            </w:r>
            <w:r w:rsidRPr="0076673B">
              <w:rPr>
                <w:rFonts w:ascii="Times New Roman" w:eastAsia="宋体" w:hAnsi="宋体" w:cs="Times New Roman"/>
                <w:color w:val="000000"/>
                <w:kern w:val="0"/>
                <w:szCs w:val="21"/>
              </w:rPr>
              <w:t>，含</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只</w:t>
            </w:r>
            <w:r w:rsidRPr="0076673B">
              <w:rPr>
                <w:rFonts w:ascii="Times New Roman" w:eastAsia="宋体" w:hAnsi="Times New Roman" w:cs="Times New Roman"/>
                <w:color w:val="000000"/>
                <w:kern w:val="0"/>
                <w:szCs w:val="21"/>
              </w:rPr>
              <w:t>DE1116</w:t>
            </w:r>
            <w:r w:rsidRPr="0076673B">
              <w:rPr>
                <w:rFonts w:ascii="Times New Roman" w:eastAsia="宋体" w:hAnsi="宋体" w:cs="Times New Roman"/>
                <w:color w:val="000000"/>
                <w:kern w:val="0"/>
                <w:szCs w:val="21"/>
              </w:rPr>
              <w:t>扩展柜</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proofErr w:type="spellStart"/>
            <w:r w:rsidRPr="0076673B">
              <w:rPr>
                <w:rFonts w:ascii="Times New Roman" w:eastAsia="宋体" w:hAnsi="Times New Roman" w:cs="Times New Roman"/>
                <w:color w:val="000000"/>
                <w:kern w:val="0"/>
                <w:szCs w:val="21"/>
              </w:rPr>
              <w:t>Neocean</w:t>
            </w:r>
            <w:proofErr w:type="spellEnd"/>
            <w:r w:rsidRPr="0076673B">
              <w:rPr>
                <w:rFonts w:ascii="Times New Roman" w:eastAsia="宋体" w:hAnsi="Times New Roman" w:cs="Times New Roman"/>
                <w:color w:val="000000"/>
                <w:kern w:val="0"/>
                <w:szCs w:val="21"/>
              </w:rPr>
              <w:t xml:space="preserve"> VX1500-NI0Z1VX1500-</w:t>
            </w:r>
            <w:r w:rsidRPr="0076673B">
              <w:rPr>
                <w:rFonts w:ascii="Times New Roman" w:eastAsia="宋体" w:hAnsi="宋体" w:cs="Times New Roman"/>
                <w:color w:val="000000"/>
                <w:kern w:val="0"/>
                <w:szCs w:val="21"/>
              </w:rPr>
              <w:t>网络存储主机</w:t>
            </w:r>
            <w:r w:rsidRPr="0076673B">
              <w:rPr>
                <w:rFonts w:ascii="Times New Roman" w:eastAsia="宋体" w:hAnsi="Times New Roman" w:cs="Times New Roman"/>
                <w:color w:val="000000"/>
                <w:kern w:val="0"/>
                <w:szCs w:val="21"/>
              </w:rPr>
              <w:t>-</w:t>
            </w:r>
            <w:r w:rsidRPr="0076673B">
              <w:rPr>
                <w:rFonts w:ascii="Times New Roman" w:eastAsia="宋体" w:hAnsi="宋体" w:cs="Times New Roman"/>
                <w:color w:val="000000"/>
                <w:kern w:val="0"/>
                <w:szCs w:val="21"/>
              </w:rPr>
              <w:t>支持</w:t>
            </w:r>
            <w:r w:rsidRPr="0076673B">
              <w:rPr>
                <w:rFonts w:ascii="Times New Roman" w:eastAsia="宋体" w:hAnsi="Times New Roman" w:cs="Times New Roman"/>
                <w:color w:val="000000"/>
                <w:kern w:val="0"/>
                <w:szCs w:val="21"/>
              </w:rPr>
              <w:t>DEU</w:t>
            </w:r>
            <w:r w:rsidRPr="0076673B">
              <w:rPr>
                <w:rFonts w:ascii="Times New Roman" w:eastAsia="宋体" w:hAnsi="宋体" w:cs="Times New Roman"/>
                <w:color w:val="000000"/>
                <w:kern w:val="0"/>
                <w:szCs w:val="21"/>
              </w:rPr>
              <w:t>扩展，</w:t>
            </w: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台；</w:t>
            </w:r>
            <w:proofErr w:type="spellStart"/>
            <w:r w:rsidRPr="0076673B">
              <w:rPr>
                <w:rFonts w:ascii="Times New Roman" w:eastAsia="宋体" w:hAnsi="Times New Roman" w:cs="Times New Roman"/>
                <w:color w:val="000000"/>
                <w:kern w:val="0"/>
                <w:szCs w:val="21"/>
              </w:rPr>
              <w:t>Neocean</w:t>
            </w:r>
            <w:proofErr w:type="spellEnd"/>
            <w:r w:rsidRPr="0076673B">
              <w:rPr>
                <w:rFonts w:ascii="Times New Roman" w:eastAsia="宋体" w:hAnsi="Times New Roman" w:cs="Times New Roman"/>
                <w:color w:val="000000"/>
                <w:kern w:val="0"/>
                <w:szCs w:val="21"/>
              </w:rPr>
              <w:t xml:space="preserve"> VX1500-NI0Z1DE1116-</w:t>
            </w:r>
            <w:r w:rsidRPr="0076673B">
              <w:rPr>
                <w:rFonts w:ascii="Times New Roman" w:eastAsia="宋体" w:hAnsi="宋体" w:cs="Times New Roman"/>
                <w:color w:val="000000"/>
                <w:kern w:val="0"/>
                <w:szCs w:val="21"/>
              </w:rPr>
              <w:t>网络存储扩展磁盘柜</w:t>
            </w:r>
            <w:r w:rsidRPr="0076673B">
              <w:rPr>
                <w:rFonts w:ascii="Times New Roman" w:eastAsia="宋体" w:hAnsi="Times New Roman" w:cs="Times New Roman"/>
                <w:color w:val="000000"/>
                <w:kern w:val="0"/>
                <w:szCs w:val="21"/>
              </w:rPr>
              <w:t>-</w:t>
            </w:r>
            <w:r w:rsidRPr="0076673B">
              <w:rPr>
                <w:rFonts w:ascii="Times New Roman" w:eastAsia="宋体" w:hAnsi="宋体" w:cs="Times New Roman"/>
                <w:color w:val="000000"/>
                <w:kern w:val="0"/>
                <w:szCs w:val="21"/>
              </w:rPr>
              <w:t>配置</w:t>
            </w:r>
            <w:r w:rsidRPr="0076673B">
              <w:rPr>
                <w:rFonts w:ascii="Times New Roman" w:eastAsia="宋体" w:hAnsi="Times New Roman" w:cs="Times New Roman"/>
                <w:color w:val="000000"/>
                <w:kern w:val="0"/>
                <w:szCs w:val="21"/>
              </w:rPr>
              <w:t>16</w:t>
            </w:r>
            <w:r w:rsidRPr="0076673B">
              <w:rPr>
                <w:rFonts w:ascii="Times New Roman" w:eastAsia="宋体" w:hAnsi="宋体" w:cs="Times New Roman"/>
                <w:color w:val="000000"/>
                <w:kern w:val="0"/>
                <w:szCs w:val="21"/>
              </w:rPr>
              <w:t>个硬盘，</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台</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套</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3</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数字监控中心主机</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宇视</w:t>
            </w:r>
            <w:r w:rsidRPr="0076673B">
              <w:rPr>
                <w:rFonts w:ascii="Times New Roman" w:eastAsia="宋体" w:hAnsi="Times New Roman" w:cs="Times New Roman"/>
                <w:color w:val="000000"/>
                <w:kern w:val="0"/>
                <w:szCs w:val="21"/>
              </w:rPr>
              <w:t>ISC6500</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NI0Z1ISC6500,</w:t>
            </w:r>
            <w:r w:rsidRPr="0076673B">
              <w:rPr>
                <w:rFonts w:ascii="Times New Roman" w:eastAsia="宋体" w:hAnsi="宋体" w:cs="Times New Roman"/>
                <w:color w:val="000000"/>
                <w:kern w:val="0"/>
                <w:szCs w:val="21"/>
              </w:rPr>
              <w:t>网络视频存储主机</w:t>
            </w:r>
            <w:r w:rsidRPr="0076673B">
              <w:rPr>
                <w:rFonts w:ascii="Times New Roman" w:eastAsia="宋体" w:hAnsi="Times New Roman" w:cs="Times New Roman"/>
                <w:color w:val="000000"/>
                <w:kern w:val="0"/>
                <w:szCs w:val="21"/>
              </w:rPr>
              <w:t>,</w:t>
            </w:r>
            <w:r w:rsidRPr="0076673B">
              <w:rPr>
                <w:rFonts w:ascii="Times New Roman" w:eastAsia="宋体" w:hAnsi="宋体" w:cs="Times New Roman"/>
                <w:color w:val="000000"/>
                <w:kern w:val="0"/>
                <w:szCs w:val="21"/>
              </w:rPr>
              <w:t>可配置</w:t>
            </w:r>
            <w:r w:rsidRPr="0076673B">
              <w:rPr>
                <w:rFonts w:ascii="Times New Roman" w:eastAsia="宋体" w:hAnsi="Times New Roman" w:cs="Times New Roman"/>
                <w:color w:val="000000"/>
                <w:kern w:val="0"/>
                <w:szCs w:val="21"/>
              </w:rPr>
              <w:t>24</w:t>
            </w:r>
            <w:r w:rsidRPr="0076673B">
              <w:rPr>
                <w:rFonts w:ascii="Times New Roman" w:eastAsia="宋体" w:hAnsi="宋体" w:cs="Times New Roman"/>
                <w:color w:val="000000"/>
                <w:kern w:val="0"/>
                <w:szCs w:val="21"/>
              </w:rPr>
              <w:t>个硬盘；配备电池模块及</w:t>
            </w:r>
            <w:r w:rsidRPr="0076673B">
              <w:rPr>
                <w:rFonts w:ascii="Times New Roman" w:eastAsia="宋体" w:hAnsi="Times New Roman" w:cs="Times New Roman"/>
                <w:color w:val="000000"/>
                <w:kern w:val="0"/>
                <w:szCs w:val="21"/>
              </w:rPr>
              <w:t>2</w:t>
            </w:r>
            <w:r w:rsidRPr="0076673B">
              <w:rPr>
                <w:rFonts w:ascii="Times New Roman" w:eastAsia="宋体" w:hAnsi="宋体" w:cs="Times New Roman"/>
                <w:color w:val="000000"/>
                <w:kern w:val="0"/>
                <w:szCs w:val="21"/>
              </w:rPr>
              <w:t>端口</w:t>
            </w:r>
            <w:r w:rsidRPr="0076673B">
              <w:rPr>
                <w:rFonts w:ascii="Times New Roman" w:eastAsia="宋体" w:hAnsi="Times New Roman" w:cs="Times New Roman"/>
                <w:color w:val="000000"/>
                <w:kern w:val="0"/>
                <w:szCs w:val="21"/>
              </w:rPr>
              <w:t>MINI SAS</w:t>
            </w:r>
            <w:r w:rsidRPr="0076673B">
              <w:rPr>
                <w:rFonts w:ascii="Times New Roman" w:eastAsia="宋体" w:hAnsi="宋体" w:cs="Times New Roman"/>
                <w:color w:val="000000"/>
                <w:kern w:val="0"/>
                <w:szCs w:val="21"/>
              </w:rPr>
              <w:t>接口模块</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套</w:t>
            </w:r>
          </w:p>
        </w:tc>
      </w:tr>
      <w:tr w:rsidR="00D20E99" w:rsidRPr="0076673B" w:rsidTr="001A3EE2">
        <w:trPr>
          <w:jc w:val="center"/>
        </w:trPr>
        <w:tc>
          <w:tcPr>
            <w:tcW w:w="538"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4</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110</w:t>
            </w:r>
            <w:r w:rsidRPr="0076673B">
              <w:rPr>
                <w:rFonts w:ascii="Times New Roman" w:eastAsia="宋体" w:hAnsi="宋体" w:cs="Times New Roman"/>
                <w:color w:val="000000"/>
                <w:kern w:val="0"/>
                <w:szCs w:val="21"/>
              </w:rPr>
              <w:t>英寸小间距</w:t>
            </w:r>
            <w:r w:rsidRPr="0076673B">
              <w:rPr>
                <w:rFonts w:ascii="Times New Roman" w:eastAsia="宋体" w:hAnsi="Times New Roman" w:cs="Times New Roman"/>
                <w:color w:val="000000"/>
                <w:kern w:val="0"/>
                <w:szCs w:val="21"/>
              </w:rPr>
              <w:t>LED</w:t>
            </w:r>
            <w:r w:rsidRPr="0076673B">
              <w:rPr>
                <w:rFonts w:ascii="Times New Roman" w:eastAsia="宋体" w:hAnsi="宋体" w:cs="Times New Roman"/>
                <w:color w:val="000000"/>
                <w:kern w:val="0"/>
                <w:szCs w:val="21"/>
              </w:rPr>
              <w:t>全彩屏</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宋体" w:cs="Times New Roman"/>
                <w:color w:val="000000"/>
                <w:kern w:val="0"/>
                <w:szCs w:val="21"/>
              </w:rPr>
              <w:t>利亚德</w:t>
            </w:r>
            <w:r w:rsidRPr="0076673B">
              <w:rPr>
                <w:rFonts w:ascii="Times New Roman" w:eastAsia="宋体" w:hAnsi="Times New Roman" w:cs="Times New Roman"/>
                <w:color w:val="000000"/>
                <w:kern w:val="0"/>
                <w:szCs w:val="21"/>
              </w:rPr>
              <w:t>LYD-110LS16CG-02</w:t>
            </w:r>
          </w:p>
        </w:tc>
        <w:tc>
          <w:tcPr>
            <w:tcW w:w="5585"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left"/>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110</w:t>
            </w:r>
            <w:r w:rsidRPr="0076673B">
              <w:rPr>
                <w:rFonts w:ascii="Times New Roman" w:eastAsia="宋体" w:hAnsi="宋体" w:cs="Times New Roman"/>
                <w:color w:val="000000"/>
                <w:kern w:val="0"/>
                <w:szCs w:val="21"/>
              </w:rPr>
              <w:t>英寸</w:t>
            </w:r>
            <w:r w:rsidRPr="0076673B">
              <w:rPr>
                <w:rFonts w:ascii="Times New Roman" w:eastAsia="宋体" w:hAnsi="Times New Roman" w:cs="Times New Roman"/>
                <w:color w:val="000000"/>
                <w:kern w:val="0"/>
                <w:szCs w:val="21"/>
              </w:rPr>
              <w:t>LED</w:t>
            </w:r>
            <w:r w:rsidRPr="0076673B">
              <w:rPr>
                <w:rFonts w:ascii="Times New Roman" w:eastAsia="宋体" w:hAnsi="宋体" w:cs="Times New Roman"/>
                <w:color w:val="000000"/>
                <w:kern w:val="0"/>
                <w:szCs w:val="21"/>
              </w:rPr>
              <w:t>全彩屏含原厂落地支架，全封闭背板，像素间距</w:t>
            </w:r>
            <w:r w:rsidRPr="0076673B">
              <w:rPr>
                <w:rFonts w:ascii="Times New Roman" w:eastAsia="宋体" w:hAnsi="Times New Roman" w:cs="Times New Roman"/>
                <w:color w:val="000000"/>
                <w:kern w:val="0"/>
                <w:szCs w:val="21"/>
              </w:rPr>
              <w:t>1.667mm</w:t>
            </w:r>
            <w:r w:rsidRPr="0076673B">
              <w:rPr>
                <w:rFonts w:ascii="Times New Roman" w:eastAsia="宋体" w:hAnsi="宋体" w:cs="Times New Roman"/>
                <w:color w:val="000000"/>
                <w:kern w:val="0"/>
                <w:szCs w:val="21"/>
              </w:rPr>
              <w:t>，物理分辨率：</w:t>
            </w:r>
            <w:r w:rsidRPr="0076673B">
              <w:rPr>
                <w:rFonts w:ascii="Times New Roman" w:eastAsia="宋体" w:hAnsi="Times New Roman" w:cs="Times New Roman"/>
                <w:color w:val="000000"/>
                <w:kern w:val="0"/>
                <w:szCs w:val="21"/>
              </w:rPr>
              <w:t>1440*900</w:t>
            </w:r>
            <w:r w:rsidRPr="0076673B">
              <w:rPr>
                <w:rFonts w:ascii="Times New Roman" w:eastAsia="宋体" w:hAnsi="宋体" w:cs="Times New Roman"/>
                <w:color w:val="000000"/>
                <w:kern w:val="0"/>
                <w:szCs w:val="21"/>
              </w:rPr>
              <w:t>，亮度</w:t>
            </w:r>
            <w:r w:rsidRPr="0076673B">
              <w:rPr>
                <w:rFonts w:ascii="Times New Roman" w:eastAsia="宋体" w:hAnsi="Times New Roman" w:cs="Times New Roman"/>
                <w:color w:val="000000"/>
                <w:kern w:val="0"/>
                <w:szCs w:val="21"/>
              </w:rPr>
              <w:t>600CD/M2</w:t>
            </w:r>
            <w:r w:rsidRPr="0076673B">
              <w:rPr>
                <w:rFonts w:ascii="Times New Roman" w:eastAsia="宋体" w:hAnsi="宋体" w:cs="Times New Roman"/>
                <w:color w:val="000000"/>
                <w:kern w:val="0"/>
                <w:szCs w:val="21"/>
              </w:rPr>
              <w:t>，对比度</w:t>
            </w:r>
            <w:r w:rsidRPr="0076673B">
              <w:rPr>
                <w:rFonts w:ascii="Times New Roman" w:eastAsia="宋体" w:hAnsi="Times New Roman" w:cs="Times New Roman"/>
                <w:color w:val="000000"/>
                <w:kern w:val="0"/>
                <w:szCs w:val="21"/>
              </w:rPr>
              <w:t>3000:1</w:t>
            </w:r>
            <w:r w:rsidRPr="0076673B">
              <w:rPr>
                <w:rFonts w:ascii="Times New Roman" w:eastAsia="宋体" w:hAnsi="宋体" w:cs="Times New Roman"/>
                <w:color w:val="000000"/>
                <w:kern w:val="0"/>
                <w:szCs w:val="21"/>
              </w:rPr>
              <w:t>，色温</w:t>
            </w:r>
            <w:r w:rsidRPr="0076673B">
              <w:rPr>
                <w:rFonts w:ascii="Times New Roman" w:eastAsia="宋体" w:hAnsi="Times New Roman" w:cs="Times New Roman"/>
                <w:color w:val="000000"/>
                <w:kern w:val="0"/>
                <w:szCs w:val="21"/>
              </w:rPr>
              <w:t>3200-9300</w:t>
            </w:r>
            <w:r w:rsidRPr="0076673B">
              <w:rPr>
                <w:rFonts w:ascii="Times New Roman" w:eastAsia="宋体" w:hAnsi="宋体" w:cs="Times New Roman"/>
                <w:color w:val="000000"/>
                <w:kern w:val="0"/>
                <w:szCs w:val="21"/>
              </w:rPr>
              <w:t>，带</w:t>
            </w:r>
            <w:r w:rsidRPr="0076673B">
              <w:rPr>
                <w:rFonts w:ascii="Times New Roman" w:eastAsia="宋体" w:hAnsi="Times New Roman" w:cs="Times New Roman"/>
                <w:color w:val="000000"/>
                <w:kern w:val="0"/>
                <w:szCs w:val="21"/>
              </w:rPr>
              <w:t>HDMI/USB/PC-RGB/</w:t>
            </w:r>
            <w:r w:rsidRPr="0076673B">
              <w:rPr>
                <w:rFonts w:ascii="Times New Roman" w:eastAsia="宋体" w:hAnsi="宋体" w:cs="Times New Roman"/>
                <w:color w:val="000000"/>
                <w:kern w:val="0"/>
                <w:szCs w:val="21"/>
              </w:rPr>
              <w:t>分量视频等接口，面板尺寸</w:t>
            </w:r>
            <w:r w:rsidRPr="0076673B">
              <w:rPr>
                <w:rFonts w:ascii="Times New Roman" w:eastAsia="宋体" w:hAnsi="Times New Roman" w:cs="Times New Roman"/>
                <w:color w:val="000000"/>
                <w:kern w:val="0"/>
                <w:szCs w:val="21"/>
              </w:rPr>
              <w:t>2400*1500mm</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D20E99" w:rsidRPr="0076673B" w:rsidRDefault="00D20E99" w:rsidP="001A3EE2">
            <w:pPr>
              <w:widowControl/>
              <w:jc w:val="center"/>
              <w:rPr>
                <w:rFonts w:ascii="Times New Roman" w:eastAsia="宋体" w:hAnsi="Times New Roman" w:cs="Times New Roman"/>
                <w:color w:val="000000"/>
                <w:kern w:val="0"/>
                <w:szCs w:val="21"/>
              </w:rPr>
            </w:pPr>
            <w:r w:rsidRPr="0076673B">
              <w:rPr>
                <w:rFonts w:ascii="Times New Roman" w:eastAsia="宋体" w:hAnsi="Times New Roman" w:cs="Times New Roman"/>
                <w:color w:val="000000"/>
                <w:kern w:val="0"/>
                <w:szCs w:val="21"/>
              </w:rPr>
              <w:t>1</w:t>
            </w:r>
            <w:r w:rsidRPr="0076673B">
              <w:rPr>
                <w:rFonts w:ascii="Times New Roman" w:eastAsia="宋体" w:hAnsi="宋体" w:cs="Times New Roman"/>
                <w:color w:val="000000"/>
                <w:kern w:val="0"/>
                <w:szCs w:val="21"/>
              </w:rPr>
              <w:t>套</w:t>
            </w:r>
          </w:p>
        </w:tc>
      </w:tr>
    </w:tbl>
    <w:p w:rsidR="0076673B" w:rsidRPr="0076673B" w:rsidRDefault="0076673B" w:rsidP="0076673B">
      <w:pPr>
        <w:spacing w:line="520" w:lineRule="exact"/>
        <w:ind w:firstLineChars="225" w:firstLine="72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76673B">
        <w:rPr>
          <w:rFonts w:ascii="Times New Roman" w:eastAsia="黑体" w:hAnsi="Times New Roman" w:cs="Times New Roman"/>
          <w:sz w:val="32"/>
          <w:szCs w:val="32"/>
        </w:rPr>
        <w:t>投标供应商资格要求</w:t>
      </w:r>
    </w:p>
    <w:p w:rsidR="00E4379C" w:rsidRPr="00E4379C" w:rsidRDefault="00E4379C" w:rsidP="00E4379C">
      <w:pPr>
        <w:spacing w:line="520" w:lineRule="exact"/>
        <w:ind w:firstLineChars="225" w:firstLine="7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1. </w:t>
      </w:r>
      <w:r w:rsidRPr="00E4379C">
        <w:rPr>
          <w:rFonts w:ascii="Times New Roman" w:eastAsia="方正仿宋_GBK" w:hAnsi="Times New Roman" w:cs="Times New Roman" w:hint="eastAsia"/>
          <w:sz w:val="32"/>
          <w:szCs w:val="32"/>
        </w:rPr>
        <w:t>符合《中华人民共和国政府采购法》第</w:t>
      </w:r>
      <w:r w:rsidRPr="00E4379C">
        <w:rPr>
          <w:rFonts w:ascii="Times New Roman" w:eastAsia="方正仿宋_GBK" w:hAnsi="Times New Roman" w:cs="Times New Roman" w:hint="eastAsia"/>
          <w:sz w:val="32"/>
          <w:szCs w:val="32"/>
        </w:rPr>
        <w:t>22</w:t>
      </w:r>
      <w:r w:rsidRPr="00E4379C">
        <w:rPr>
          <w:rFonts w:ascii="Times New Roman" w:eastAsia="方正仿宋_GBK" w:hAnsi="Times New Roman" w:cs="Times New Roman" w:hint="eastAsia"/>
          <w:sz w:val="32"/>
          <w:szCs w:val="32"/>
        </w:rPr>
        <w:t>条规定；</w:t>
      </w:r>
    </w:p>
    <w:p w:rsidR="00E4379C" w:rsidRDefault="00E4379C" w:rsidP="00E4379C">
      <w:pPr>
        <w:spacing w:line="520" w:lineRule="exact"/>
        <w:ind w:firstLineChars="225" w:firstLine="7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sidRPr="00E4379C">
        <w:rPr>
          <w:rFonts w:ascii="Times New Roman" w:eastAsia="方正仿宋_GBK" w:hAnsi="Times New Roman" w:cs="Times New Roman" w:hint="eastAsia"/>
          <w:sz w:val="32"/>
          <w:szCs w:val="32"/>
        </w:rPr>
        <w:t>具有合法经营资格并能够承担完全民事责任的独立法人；</w:t>
      </w:r>
    </w:p>
    <w:p w:rsidR="00E4379C" w:rsidRPr="00E4379C" w:rsidRDefault="00E4379C" w:rsidP="00E4379C">
      <w:pPr>
        <w:spacing w:line="520" w:lineRule="exact"/>
        <w:ind w:firstLineChars="225" w:firstLine="7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3. </w:t>
      </w:r>
      <w:r w:rsidRPr="00E4379C">
        <w:rPr>
          <w:rFonts w:ascii="Times New Roman" w:eastAsia="方正仿宋_GBK" w:hAnsi="Times New Roman" w:cs="Times New Roman" w:hint="eastAsia"/>
          <w:sz w:val="32"/>
          <w:szCs w:val="32"/>
        </w:rPr>
        <w:t>具有履行合同所必需的设备和专业技术能力（提供承诺函</w:t>
      </w:r>
      <w:r>
        <w:rPr>
          <w:rFonts w:ascii="Times New Roman" w:eastAsia="方正仿宋_GBK" w:hAnsi="Times New Roman" w:cs="Times New Roman" w:hint="eastAsia"/>
          <w:sz w:val="32"/>
          <w:szCs w:val="32"/>
        </w:rPr>
        <w:t>，样式见附件</w:t>
      </w:r>
      <w:r w:rsidRPr="00E4379C">
        <w:rPr>
          <w:rFonts w:ascii="Times New Roman" w:eastAsia="方正仿宋_GBK" w:hAnsi="Times New Roman" w:cs="Times New Roman" w:hint="eastAsia"/>
          <w:sz w:val="32"/>
          <w:szCs w:val="32"/>
        </w:rPr>
        <w:t>）</w:t>
      </w:r>
    </w:p>
    <w:p w:rsidR="0076673B" w:rsidRPr="0076673B" w:rsidRDefault="0076673B" w:rsidP="0076673B">
      <w:pPr>
        <w:spacing w:line="520" w:lineRule="exact"/>
        <w:ind w:firstLineChars="225" w:firstLine="720"/>
        <w:rPr>
          <w:rFonts w:ascii="Times New Roman" w:eastAsia="黑体" w:hAnsi="Times New Roman" w:cs="Times New Roman"/>
          <w:sz w:val="32"/>
          <w:szCs w:val="32"/>
        </w:rPr>
      </w:pPr>
      <w:r>
        <w:rPr>
          <w:rFonts w:ascii="Times New Roman" w:eastAsia="黑体" w:hAnsi="Times New Roman" w:cs="Times New Roman"/>
          <w:sz w:val="32"/>
          <w:szCs w:val="32"/>
        </w:rPr>
        <w:lastRenderedPageBreak/>
        <w:t>四</w:t>
      </w:r>
      <w:r w:rsidRPr="0076673B">
        <w:rPr>
          <w:rFonts w:ascii="Times New Roman" w:eastAsia="黑体" w:hAnsi="Times New Roman" w:cs="Times New Roman"/>
          <w:sz w:val="32"/>
          <w:szCs w:val="32"/>
        </w:rPr>
        <w:t>、供应商开标时需携带的材料</w:t>
      </w:r>
    </w:p>
    <w:p w:rsidR="0076673B" w:rsidRPr="0076673B" w:rsidRDefault="0076673B" w:rsidP="0076673B">
      <w:pPr>
        <w:spacing w:line="520" w:lineRule="exact"/>
        <w:ind w:firstLineChars="225" w:firstLine="720"/>
        <w:rPr>
          <w:rFonts w:ascii="Times New Roman" w:eastAsia="方正仿宋_GBK" w:hAnsi="Times New Roman" w:cs="Times New Roman"/>
          <w:sz w:val="32"/>
          <w:szCs w:val="32"/>
        </w:rPr>
      </w:pPr>
      <w:r w:rsidRPr="0076673B">
        <w:rPr>
          <w:rFonts w:ascii="Times New Roman" w:eastAsia="方正仿宋_GBK" w:hAnsi="Times New Roman" w:cs="Times New Roman"/>
          <w:sz w:val="32"/>
          <w:szCs w:val="32"/>
        </w:rPr>
        <w:t>1</w:t>
      </w:r>
      <w:r w:rsidRPr="0076673B">
        <w:rPr>
          <w:rFonts w:ascii="Times New Roman" w:eastAsia="方正仿宋_GBK" w:hAnsi="Times New Roman" w:cs="Times New Roman"/>
          <w:sz w:val="32"/>
          <w:szCs w:val="32"/>
        </w:rPr>
        <w:t>、法人</w:t>
      </w:r>
      <w:r w:rsidR="00C33214">
        <w:rPr>
          <w:rFonts w:ascii="Times New Roman" w:eastAsia="方正仿宋_GBK" w:hAnsi="Times New Roman" w:cs="Times New Roman"/>
          <w:sz w:val="32"/>
          <w:szCs w:val="32"/>
        </w:rPr>
        <w:t>或</w:t>
      </w:r>
      <w:r w:rsidRPr="0076673B">
        <w:rPr>
          <w:rFonts w:ascii="Times New Roman" w:eastAsia="方正仿宋_GBK" w:hAnsi="Times New Roman" w:cs="Times New Roman"/>
          <w:sz w:val="32"/>
          <w:szCs w:val="32"/>
        </w:rPr>
        <w:t>授权人身份证复印件</w:t>
      </w:r>
      <w:r w:rsidR="00C33214" w:rsidRPr="0076673B">
        <w:rPr>
          <w:rFonts w:ascii="Times New Roman" w:eastAsia="方正仿宋_GBK" w:hAnsi="Times New Roman" w:cs="Times New Roman"/>
          <w:sz w:val="32"/>
          <w:szCs w:val="32"/>
        </w:rPr>
        <w:t>（带原件备查）</w:t>
      </w:r>
      <w:r w:rsidR="00C33214">
        <w:rPr>
          <w:rFonts w:ascii="Times New Roman" w:eastAsia="方正仿宋_GBK" w:hAnsi="Times New Roman" w:cs="Times New Roman" w:hint="eastAsia"/>
          <w:sz w:val="32"/>
          <w:szCs w:val="32"/>
        </w:rPr>
        <w:t>，</w:t>
      </w:r>
      <w:r w:rsidR="00C33214">
        <w:rPr>
          <w:rFonts w:ascii="Times New Roman" w:eastAsia="方正仿宋_GBK" w:hAnsi="Times New Roman" w:cs="Times New Roman"/>
          <w:sz w:val="32"/>
          <w:szCs w:val="32"/>
        </w:rPr>
        <w:t>授权书原件</w:t>
      </w:r>
      <w:r w:rsidRPr="0076673B">
        <w:rPr>
          <w:rFonts w:ascii="Times New Roman" w:eastAsia="方正仿宋_GBK" w:hAnsi="Times New Roman" w:cs="Times New Roman"/>
          <w:sz w:val="32"/>
          <w:szCs w:val="32"/>
        </w:rPr>
        <w:t>；</w:t>
      </w:r>
    </w:p>
    <w:p w:rsidR="00DF5845" w:rsidRDefault="00DF5845" w:rsidP="0076673B">
      <w:pPr>
        <w:spacing w:line="520" w:lineRule="exact"/>
        <w:ind w:firstLineChars="225" w:firstLine="7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2.  </w:t>
      </w:r>
      <w:r>
        <w:rPr>
          <w:rFonts w:ascii="Times New Roman" w:eastAsia="方正仿宋_GBK" w:hAnsi="Times New Roman" w:cs="Times New Roman" w:hint="eastAsia"/>
          <w:sz w:val="32"/>
          <w:szCs w:val="32"/>
        </w:rPr>
        <w:t>营业执照复印件（加盖公章）；</w:t>
      </w:r>
    </w:p>
    <w:p w:rsidR="0076673B" w:rsidRPr="0076673B" w:rsidRDefault="00DF5845" w:rsidP="0076673B">
      <w:pPr>
        <w:spacing w:line="520" w:lineRule="exact"/>
        <w:ind w:firstLineChars="225" w:firstLine="7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sidR="0076673B" w:rsidRPr="0076673B">
        <w:rPr>
          <w:rFonts w:ascii="Times New Roman" w:eastAsia="方正仿宋_GBK" w:hAnsi="Times New Roman" w:cs="Times New Roman"/>
          <w:sz w:val="32"/>
          <w:szCs w:val="32"/>
        </w:rPr>
        <w:t>、</w:t>
      </w:r>
      <w:r w:rsidRPr="00DF5845">
        <w:rPr>
          <w:rFonts w:ascii="Times New Roman" w:eastAsia="方正仿宋_GBK" w:hAnsi="Times New Roman" w:cs="Times New Roman" w:hint="eastAsia"/>
          <w:sz w:val="32"/>
          <w:szCs w:val="32"/>
        </w:rPr>
        <w:t>履行合同所必需的设备和专业技术能力承诺函</w:t>
      </w:r>
      <w:r w:rsidR="0076673B" w:rsidRPr="0076673B">
        <w:rPr>
          <w:rFonts w:ascii="Times New Roman" w:eastAsia="方正仿宋_GBK" w:hAnsi="Times New Roman" w:cs="Times New Roman"/>
          <w:sz w:val="32"/>
          <w:szCs w:val="32"/>
        </w:rPr>
        <w:t>（加盖公章）；</w:t>
      </w:r>
    </w:p>
    <w:p w:rsidR="0076673B" w:rsidRPr="0076673B" w:rsidRDefault="00DF5845" w:rsidP="0076673B">
      <w:pPr>
        <w:spacing w:line="520" w:lineRule="exact"/>
        <w:ind w:firstLineChars="225" w:firstLine="7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sidR="0076673B" w:rsidRPr="0076673B">
        <w:rPr>
          <w:rFonts w:ascii="Times New Roman" w:eastAsia="方正仿宋_GBK" w:hAnsi="Times New Roman" w:cs="Times New Roman"/>
          <w:sz w:val="32"/>
          <w:szCs w:val="32"/>
        </w:rPr>
        <w:t>、报价清单</w:t>
      </w:r>
      <w:r w:rsidR="0076673B" w:rsidRPr="0076673B">
        <w:rPr>
          <w:rFonts w:ascii="Times New Roman" w:eastAsia="方正仿宋_GBK" w:hAnsi="Times New Roman" w:cs="Times New Roman"/>
          <w:sz w:val="32"/>
          <w:szCs w:val="32"/>
        </w:rPr>
        <w:t>(</w:t>
      </w:r>
      <w:r w:rsidR="0076673B" w:rsidRPr="0076673B">
        <w:rPr>
          <w:rFonts w:ascii="Times New Roman" w:eastAsia="方正仿宋_GBK" w:hAnsi="Times New Roman" w:cs="Times New Roman"/>
          <w:sz w:val="32"/>
          <w:szCs w:val="32"/>
        </w:rPr>
        <w:t>加盖公章</w:t>
      </w:r>
      <w:r w:rsidR="0076673B" w:rsidRPr="0076673B">
        <w:rPr>
          <w:rFonts w:ascii="Times New Roman" w:eastAsia="方正仿宋_GBK" w:hAnsi="Times New Roman" w:cs="Times New Roman"/>
          <w:sz w:val="32"/>
          <w:szCs w:val="32"/>
        </w:rPr>
        <w:t>)</w:t>
      </w:r>
      <w:r w:rsidR="0076673B" w:rsidRPr="0076673B">
        <w:rPr>
          <w:rFonts w:ascii="Times New Roman" w:eastAsia="方正仿宋_GBK" w:hAnsi="Times New Roman" w:cs="Times New Roman"/>
          <w:sz w:val="32"/>
          <w:szCs w:val="32"/>
        </w:rPr>
        <w:t>。</w:t>
      </w:r>
    </w:p>
    <w:p w:rsidR="0076673B" w:rsidRPr="0076673B" w:rsidRDefault="0076673B" w:rsidP="0076673B">
      <w:pPr>
        <w:spacing w:line="520" w:lineRule="exact"/>
        <w:ind w:firstLineChars="225" w:firstLine="720"/>
        <w:rPr>
          <w:rFonts w:ascii="Times New Roman" w:eastAsia="仿宋_GB2312" w:hAnsi="Times New Roman" w:cs="Times New Roman"/>
          <w:sz w:val="32"/>
          <w:szCs w:val="32"/>
        </w:rPr>
      </w:pPr>
      <w:r w:rsidRPr="0076673B">
        <w:rPr>
          <w:rFonts w:ascii="Times New Roman" w:eastAsia="方正仿宋_GBK" w:hAnsi="Times New Roman" w:cs="Times New Roman"/>
          <w:sz w:val="32"/>
          <w:szCs w:val="32"/>
        </w:rPr>
        <w:t>上述材料按顺序自编目录牢固装订成册，正本</w:t>
      </w:r>
      <w:r w:rsidRPr="0076673B">
        <w:rPr>
          <w:rFonts w:ascii="Times New Roman" w:eastAsia="方正仿宋_GBK" w:hAnsi="Times New Roman" w:cs="Times New Roman"/>
          <w:sz w:val="32"/>
          <w:szCs w:val="32"/>
        </w:rPr>
        <w:t>1</w:t>
      </w:r>
      <w:r w:rsidRPr="0076673B">
        <w:rPr>
          <w:rFonts w:ascii="Times New Roman" w:eastAsia="方正仿宋_GBK" w:hAnsi="Times New Roman" w:cs="Times New Roman"/>
          <w:sz w:val="32"/>
          <w:szCs w:val="32"/>
        </w:rPr>
        <w:t>份，副本</w:t>
      </w:r>
      <w:r w:rsidRPr="0076673B">
        <w:rPr>
          <w:rFonts w:ascii="Times New Roman" w:eastAsia="方正仿宋_GBK" w:hAnsi="Times New Roman" w:cs="Times New Roman"/>
          <w:sz w:val="32"/>
          <w:szCs w:val="32"/>
        </w:rPr>
        <w:t>1</w:t>
      </w:r>
      <w:r w:rsidRPr="0076673B">
        <w:rPr>
          <w:rFonts w:ascii="Times New Roman" w:eastAsia="方正仿宋_GBK" w:hAnsi="Times New Roman" w:cs="Times New Roman"/>
          <w:sz w:val="32"/>
          <w:szCs w:val="32"/>
        </w:rPr>
        <w:t>份，均需采用</w:t>
      </w:r>
      <w:r w:rsidRPr="0076673B">
        <w:rPr>
          <w:rFonts w:ascii="Times New Roman" w:eastAsia="方正仿宋_GBK" w:hAnsi="Times New Roman" w:cs="Times New Roman"/>
          <w:sz w:val="32"/>
          <w:szCs w:val="32"/>
        </w:rPr>
        <w:t>A4</w:t>
      </w:r>
      <w:r w:rsidRPr="0076673B">
        <w:rPr>
          <w:rFonts w:ascii="Times New Roman" w:eastAsia="方正仿宋_GBK" w:hAnsi="Times New Roman" w:cs="Times New Roman"/>
          <w:sz w:val="32"/>
          <w:szCs w:val="32"/>
        </w:rPr>
        <w:t>纸（图纸等除外），。谈判文件上要明确标注供应商全称及</w:t>
      </w:r>
      <w:r w:rsidRPr="0076673B">
        <w:rPr>
          <w:rFonts w:ascii="Times New Roman" w:eastAsia="方正仿宋_GBK" w:hAnsi="Times New Roman" w:cs="Times New Roman"/>
          <w:sz w:val="32"/>
          <w:szCs w:val="32"/>
        </w:rPr>
        <w:t>“</w:t>
      </w:r>
      <w:r w:rsidRPr="0076673B">
        <w:rPr>
          <w:rFonts w:ascii="Times New Roman" w:eastAsia="方正仿宋_GBK" w:hAnsi="Times New Roman" w:cs="Times New Roman"/>
          <w:sz w:val="32"/>
          <w:szCs w:val="32"/>
        </w:rPr>
        <w:t>正本</w:t>
      </w:r>
      <w:r w:rsidRPr="0076673B">
        <w:rPr>
          <w:rFonts w:ascii="Times New Roman" w:eastAsia="方正仿宋_GBK" w:hAnsi="Times New Roman" w:cs="Times New Roman"/>
          <w:sz w:val="32"/>
          <w:szCs w:val="32"/>
        </w:rPr>
        <w:t>”</w:t>
      </w:r>
      <w:r w:rsidRPr="0076673B">
        <w:rPr>
          <w:rFonts w:ascii="Times New Roman" w:eastAsia="方正仿宋_GBK" w:hAnsi="Times New Roman" w:cs="Times New Roman"/>
          <w:sz w:val="32"/>
          <w:szCs w:val="32"/>
        </w:rPr>
        <w:t>或</w:t>
      </w:r>
      <w:r w:rsidRPr="0076673B">
        <w:rPr>
          <w:rFonts w:ascii="Times New Roman" w:eastAsia="方正仿宋_GBK" w:hAnsi="Times New Roman" w:cs="Times New Roman"/>
          <w:sz w:val="32"/>
          <w:szCs w:val="32"/>
        </w:rPr>
        <w:t>“</w:t>
      </w:r>
      <w:r w:rsidRPr="0076673B">
        <w:rPr>
          <w:rFonts w:ascii="Times New Roman" w:eastAsia="方正仿宋_GBK" w:hAnsi="Times New Roman" w:cs="Times New Roman"/>
          <w:sz w:val="32"/>
          <w:szCs w:val="32"/>
        </w:rPr>
        <w:t>副本</w:t>
      </w:r>
      <w:r w:rsidRPr="0076673B">
        <w:rPr>
          <w:rFonts w:ascii="Times New Roman" w:eastAsia="方正仿宋_GBK" w:hAnsi="Times New Roman" w:cs="Times New Roman"/>
          <w:sz w:val="32"/>
          <w:szCs w:val="32"/>
        </w:rPr>
        <w:t>”</w:t>
      </w:r>
      <w:r w:rsidRPr="0076673B">
        <w:rPr>
          <w:rFonts w:ascii="Times New Roman" w:eastAsia="方正仿宋_GBK" w:hAnsi="Times New Roman" w:cs="Times New Roman"/>
          <w:sz w:val="32"/>
          <w:szCs w:val="32"/>
        </w:rPr>
        <w:t>字样，一旦正本和副本有差异以正本为准。谈判文件正本须打印并由法定代表人或其授权人签字并加盖公章。副本可复印，但须加盖公章。</w:t>
      </w:r>
    </w:p>
    <w:p w:rsidR="0076673B" w:rsidRPr="0076673B" w:rsidRDefault="0076673B" w:rsidP="0076673B">
      <w:pPr>
        <w:spacing w:line="520" w:lineRule="exact"/>
        <w:ind w:firstLineChars="225" w:firstLine="720"/>
        <w:rPr>
          <w:rFonts w:ascii="Times New Roman" w:eastAsia="黑体" w:hAnsi="Times New Roman" w:cs="Times New Roman"/>
          <w:sz w:val="32"/>
          <w:szCs w:val="32"/>
        </w:rPr>
      </w:pPr>
    </w:p>
    <w:p w:rsidR="0076673B" w:rsidRPr="0076673B" w:rsidRDefault="0076673B" w:rsidP="0076673B">
      <w:pPr>
        <w:spacing w:line="520" w:lineRule="exact"/>
        <w:ind w:firstLineChars="225" w:firstLine="72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76673B">
        <w:rPr>
          <w:rFonts w:ascii="Times New Roman" w:eastAsia="黑体" w:hAnsi="Times New Roman" w:cs="Times New Roman"/>
          <w:sz w:val="32"/>
          <w:szCs w:val="32"/>
        </w:rPr>
        <w:t>、合同签订</w:t>
      </w:r>
    </w:p>
    <w:p w:rsidR="0076673B" w:rsidRPr="0076673B" w:rsidRDefault="00E4379C" w:rsidP="00E4379C">
      <w:pPr>
        <w:spacing w:line="520" w:lineRule="exact"/>
        <w:ind w:firstLineChars="225" w:firstLine="720"/>
        <w:rPr>
          <w:rFonts w:ascii="Times New Roman" w:eastAsia="方正仿宋_GBK" w:hAnsi="Times New Roman" w:cs="Times New Roman"/>
          <w:sz w:val="32"/>
          <w:szCs w:val="32"/>
        </w:rPr>
      </w:pPr>
      <w:r>
        <w:rPr>
          <w:rFonts w:ascii="Times New Roman" w:eastAsia="方正仿宋_GBK" w:hAnsi="Times New Roman" w:cs="Times New Roman"/>
          <w:sz w:val="32"/>
          <w:szCs w:val="32"/>
        </w:rPr>
        <w:t>采购结果公示</w:t>
      </w:r>
      <w:r w:rsidR="00822A80">
        <w:rPr>
          <w:rFonts w:ascii="Times New Roman" w:eastAsia="方正仿宋_GBK" w:hAnsi="Times New Roman" w:cs="Times New Roman" w:hint="eastAsia"/>
          <w:sz w:val="32"/>
          <w:szCs w:val="32"/>
        </w:rPr>
        <w:t>结束无异议的</w:t>
      </w:r>
      <w:r>
        <w:rPr>
          <w:rFonts w:ascii="Times New Roman" w:eastAsia="方正仿宋_GBK" w:hAnsi="Times New Roman" w:cs="Times New Roman" w:hint="eastAsia"/>
          <w:sz w:val="32"/>
          <w:szCs w:val="32"/>
        </w:rPr>
        <w:t>，</w:t>
      </w:r>
      <w:r w:rsidRPr="0076673B">
        <w:rPr>
          <w:rFonts w:ascii="Times New Roman" w:eastAsia="方正仿宋_GBK" w:hAnsi="Times New Roman" w:cs="Times New Roman"/>
          <w:sz w:val="32"/>
          <w:szCs w:val="32"/>
        </w:rPr>
        <w:t>行政审批局</w:t>
      </w:r>
      <w:r>
        <w:rPr>
          <w:rFonts w:ascii="Times New Roman" w:eastAsia="方正仿宋_GBK" w:hAnsi="Times New Roman" w:cs="Times New Roman"/>
          <w:sz w:val="32"/>
          <w:szCs w:val="32"/>
        </w:rPr>
        <w:t>发出</w:t>
      </w:r>
      <w:r w:rsidRPr="0076673B">
        <w:rPr>
          <w:rFonts w:ascii="Times New Roman" w:eastAsia="方正仿宋_GBK" w:hAnsi="Times New Roman" w:cs="Times New Roman"/>
          <w:sz w:val="32"/>
          <w:szCs w:val="32"/>
        </w:rPr>
        <w:t>中标通知书之日起</w:t>
      </w:r>
      <w:r w:rsidR="00822A80">
        <w:rPr>
          <w:rFonts w:ascii="Times New Roman" w:eastAsia="方正仿宋_GBK" w:hAnsi="Times New Roman" w:cs="Times New Roman" w:hint="eastAsia"/>
          <w:sz w:val="32"/>
          <w:szCs w:val="32"/>
        </w:rPr>
        <w:t>20</w:t>
      </w:r>
      <w:r w:rsidRPr="0076673B">
        <w:rPr>
          <w:rFonts w:ascii="Times New Roman" w:eastAsia="方正仿宋_GBK" w:hAnsi="Times New Roman" w:cs="Times New Roman"/>
          <w:sz w:val="32"/>
          <w:szCs w:val="32"/>
        </w:rPr>
        <w:t>个工作日内</w:t>
      </w:r>
      <w:r>
        <w:rPr>
          <w:rFonts w:ascii="Times New Roman" w:eastAsia="方正仿宋_GBK" w:hAnsi="Times New Roman" w:cs="Times New Roman"/>
          <w:sz w:val="32"/>
          <w:szCs w:val="32"/>
        </w:rPr>
        <w:t>签订合同</w:t>
      </w:r>
      <w:r>
        <w:rPr>
          <w:rFonts w:ascii="Times New Roman" w:eastAsia="方正仿宋_GBK" w:hAnsi="Times New Roman" w:cs="Times New Roman" w:hint="eastAsia"/>
          <w:sz w:val="32"/>
          <w:szCs w:val="32"/>
        </w:rPr>
        <w:t>，</w:t>
      </w:r>
      <w:r w:rsidR="0076673B" w:rsidRPr="0076673B">
        <w:rPr>
          <w:rFonts w:ascii="Times New Roman" w:eastAsia="仿宋" w:hAnsi="仿宋" w:cs="Times New Roman"/>
          <w:kern w:val="0"/>
          <w:sz w:val="30"/>
          <w:szCs w:val="30"/>
          <w:lang w:val="zh-CN"/>
        </w:rPr>
        <w:t>中标单位需在合同签订时提供</w:t>
      </w:r>
      <w:r>
        <w:rPr>
          <w:rFonts w:ascii="Times New Roman" w:eastAsia="仿宋" w:hAnsi="仿宋" w:cs="Times New Roman"/>
          <w:kern w:val="0"/>
          <w:sz w:val="30"/>
          <w:szCs w:val="30"/>
          <w:lang w:val="zh-CN"/>
        </w:rPr>
        <w:t>原厂质保设备的</w:t>
      </w:r>
      <w:r w:rsidR="0076673B" w:rsidRPr="0076673B">
        <w:rPr>
          <w:rFonts w:ascii="Times New Roman" w:eastAsia="仿宋" w:hAnsi="仿宋" w:cs="Times New Roman"/>
          <w:kern w:val="0"/>
          <w:sz w:val="30"/>
          <w:szCs w:val="30"/>
          <w:lang w:val="zh-CN"/>
        </w:rPr>
        <w:t>原厂商服务承诺函</w:t>
      </w:r>
      <w:r>
        <w:rPr>
          <w:rFonts w:ascii="Times New Roman" w:eastAsia="仿宋" w:hAnsi="仿宋" w:cs="Times New Roman" w:hint="eastAsia"/>
          <w:kern w:val="0"/>
          <w:sz w:val="30"/>
          <w:szCs w:val="30"/>
          <w:lang w:val="zh-CN"/>
        </w:rPr>
        <w:t>，</w:t>
      </w:r>
      <w:r>
        <w:rPr>
          <w:rFonts w:ascii="Times New Roman" w:eastAsia="仿宋" w:hAnsi="仿宋" w:cs="Times New Roman"/>
          <w:kern w:val="0"/>
          <w:sz w:val="30"/>
          <w:szCs w:val="30"/>
          <w:lang w:val="zh-CN"/>
        </w:rPr>
        <w:t>否则不予签订合同</w:t>
      </w:r>
      <w:r w:rsidR="0076673B" w:rsidRPr="0076673B">
        <w:rPr>
          <w:rFonts w:ascii="Times New Roman" w:eastAsia="方正仿宋_GBK" w:hAnsi="Times New Roman" w:cs="Times New Roman"/>
          <w:sz w:val="32"/>
          <w:szCs w:val="32"/>
        </w:rPr>
        <w:t>。</w:t>
      </w:r>
    </w:p>
    <w:p w:rsidR="0076673B" w:rsidRPr="0076673B" w:rsidRDefault="0076673B" w:rsidP="0076673B">
      <w:pPr>
        <w:spacing w:line="520" w:lineRule="exact"/>
        <w:ind w:firstLineChars="225" w:firstLine="720"/>
        <w:rPr>
          <w:rFonts w:ascii="Times New Roman" w:eastAsia="黑体" w:hAnsi="Times New Roman" w:cs="Times New Roman"/>
          <w:sz w:val="32"/>
          <w:szCs w:val="32"/>
        </w:rPr>
      </w:pPr>
      <w:r>
        <w:rPr>
          <w:rFonts w:ascii="Times New Roman" w:eastAsia="黑体" w:hAnsi="Times New Roman" w:cs="Times New Roman"/>
          <w:sz w:val="32"/>
          <w:szCs w:val="32"/>
        </w:rPr>
        <w:t>六</w:t>
      </w:r>
      <w:r w:rsidRPr="0076673B">
        <w:rPr>
          <w:rFonts w:ascii="Times New Roman" w:eastAsia="黑体" w:hAnsi="Times New Roman" w:cs="Times New Roman"/>
          <w:sz w:val="32"/>
          <w:szCs w:val="32"/>
        </w:rPr>
        <w:t>、付款</w:t>
      </w:r>
      <w:r w:rsidR="00DF5845">
        <w:rPr>
          <w:rFonts w:ascii="Times New Roman" w:eastAsia="黑体" w:hAnsi="Times New Roman" w:cs="Times New Roman" w:hint="eastAsia"/>
          <w:sz w:val="32"/>
          <w:szCs w:val="32"/>
        </w:rPr>
        <w:t>方式</w:t>
      </w:r>
    </w:p>
    <w:p w:rsidR="0076673B" w:rsidRDefault="0076673B" w:rsidP="0076673B">
      <w:pPr>
        <w:spacing w:line="580" w:lineRule="exact"/>
        <w:ind w:firstLineChars="235" w:firstLine="752"/>
        <w:rPr>
          <w:rFonts w:ascii="Times New Roman" w:eastAsia="仿宋_GB2312" w:cs="Times New Roman"/>
          <w:sz w:val="32"/>
          <w:szCs w:val="32"/>
        </w:rPr>
      </w:pPr>
      <w:r w:rsidRPr="00422525">
        <w:rPr>
          <w:rFonts w:ascii="Times New Roman" w:eastAsia="仿宋_GB2312" w:cs="Times New Roman"/>
          <w:sz w:val="32"/>
          <w:szCs w:val="32"/>
        </w:rPr>
        <w:t>按照中标价签订合同，发票送达后</w:t>
      </w:r>
      <w:r w:rsidRPr="00422525">
        <w:rPr>
          <w:rFonts w:ascii="Times New Roman" w:eastAsia="仿宋_GB2312" w:hAnsi="Times New Roman" w:cs="Times New Roman"/>
          <w:sz w:val="32"/>
          <w:szCs w:val="32"/>
        </w:rPr>
        <w:t>20</w:t>
      </w:r>
      <w:r w:rsidRPr="00422525">
        <w:rPr>
          <w:rFonts w:ascii="Times New Roman" w:eastAsia="仿宋_GB2312" w:cs="Times New Roman"/>
          <w:sz w:val="32"/>
          <w:szCs w:val="32"/>
        </w:rPr>
        <w:t>个工作日内支付合同价款的</w:t>
      </w:r>
      <w:r>
        <w:rPr>
          <w:rFonts w:ascii="Times New Roman" w:eastAsia="仿宋_GB2312" w:hAnsi="Times New Roman" w:cs="Times New Roman" w:hint="eastAsia"/>
          <w:sz w:val="32"/>
          <w:szCs w:val="32"/>
        </w:rPr>
        <w:t>9</w:t>
      </w:r>
      <w:r w:rsidRPr="00422525">
        <w:rPr>
          <w:rFonts w:ascii="Times New Roman" w:eastAsia="仿宋_GB2312" w:hAnsi="Times New Roman" w:cs="Times New Roman"/>
          <w:sz w:val="32"/>
          <w:szCs w:val="32"/>
        </w:rPr>
        <w:t>0%</w:t>
      </w:r>
      <w:r w:rsidRPr="00422525">
        <w:rPr>
          <w:rFonts w:ascii="Times New Roman" w:eastAsia="仿宋_GB2312" w:cs="Times New Roman"/>
          <w:sz w:val="32"/>
          <w:szCs w:val="32"/>
        </w:rPr>
        <w:t>，余款</w:t>
      </w:r>
      <w:r>
        <w:rPr>
          <w:rFonts w:ascii="Times New Roman" w:eastAsia="仿宋_GB2312" w:cs="Times New Roman" w:hint="eastAsia"/>
          <w:sz w:val="32"/>
          <w:szCs w:val="32"/>
        </w:rPr>
        <w:t>10</w:t>
      </w:r>
      <w:r w:rsidRPr="00422525">
        <w:rPr>
          <w:rFonts w:ascii="Times New Roman" w:eastAsia="仿宋_GB2312" w:hAnsi="Times New Roman" w:cs="Times New Roman"/>
          <w:sz w:val="32"/>
          <w:szCs w:val="32"/>
        </w:rPr>
        <w:t>%</w:t>
      </w:r>
      <w:r w:rsidRPr="00422525">
        <w:rPr>
          <w:rFonts w:ascii="Times New Roman" w:eastAsia="仿宋_GB2312" w:cs="Times New Roman"/>
          <w:sz w:val="32"/>
          <w:szCs w:val="32"/>
        </w:rPr>
        <w:t>作为质保金，</w:t>
      </w:r>
      <w:r>
        <w:rPr>
          <w:rFonts w:ascii="Times New Roman" w:eastAsia="仿宋_GB2312" w:cs="Times New Roman" w:hint="eastAsia"/>
          <w:sz w:val="32"/>
          <w:szCs w:val="32"/>
        </w:rPr>
        <w:t>2019</w:t>
      </w:r>
      <w:r>
        <w:rPr>
          <w:rFonts w:ascii="Times New Roman" w:eastAsia="仿宋_GB2312" w:cs="Times New Roman" w:hint="eastAsia"/>
          <w:sz w:val="32"/>
          <w:szCs w:val="32"/>
        </w:rPr>
        <w:t>年底前</w:t>
      </w:r>
      <w:r w:rsidRPr="00422525">
        <w:rPr>
          <w:rFonts w:ascii="Times New Roman" w:eastAsia="仿宋_GB2312" w:cs="Times New Roman"/>
          <w:sz w:val="32"/>
          <w:szCs w:val="32"/>
        </w:rPr>
        <w:t>按照《信息化项目质保经费支付管理规定》（通行审发﹝</w:t>
      </w:r>
      <w:r w:rsidRPr="00422525">
        <w:rPr>
          <w:rFonts w:ascii="Times New Roman" w:eastAsia="仿宋_GB2312" w:hAnsi="Times New Roman" w:cs="Times New Roman"/>
          <w:sz w:val="32"/>
          <w:szCs w:val="32"/>
        </w:rPr>
        <w:t>2018</w:t>
      </w:r>
      <w:r w:rsidRPr="00422525">
        <w:rPr>
          <w:rFonts w:ascii="Times New Roman" w:eastAsia="仿宋_GB2312" w:cs="Times New Roman"/>
          <w:sz w:val="32"/>
          <w:szCs w:val="32"/>
        </w:rPr>
        <w:t>﹞</w:t>
      </w:r>
      <w:r w:rsidRPr="00422525">
        <w:rPr>
          <w:rFonts w:ascii="Times New Roman" w:eastAsia="仿宋_GB2312" w:hAnsi="Times New Roman" w:cs="Times New Roman"/>
          <w:sz w:val="32"/>
          <w:szCs w:val="32"/>
        </w:rPr>
        <w:t>40</w:t>
      </w:r>
      <w:r w:rsidRPr="00422525">
        <w:rPr>
          <w:rFonts w:ascii="Times New Roman" w:eastAsia="仿宋_GB2312" w:cs="Times New Roman"/>
          <w:sz w:val="32"/>
          <w:szCs w:val="32"/>
        </w:rPr>
        <w:t>号）文件支付。</w:t>
      </w:r>
    </w:p>
    <w:p w:rsidR="00E4379C" w:rsidRDefault="00E4379C">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E4379C" w:rsidRDefault="00E4379C" w:rsidP="00E4379C">
      <w:pPr>
        <w:rPr>
          <w:rFonts w:ascii="宋体" w:eastAsia="宋体" w:hAnsi="Calibri" w:cs="Times New Roman"/>
          <w:b/>
          <w:bCs/>
          <w:szCs w:val="21"/>
        </w:rPr>
      </w:pPr>
      <w:r>
        <w:rPr>
          <w:rFonts w:ascii="宋体"/>
          <w:b/>
          <w:bCs/>
          <w:szCs w:val="21"/>
        </w:rPr>
        <w:lastRenderedPageBreak/>
        <w:t>附件</w:t>
      </w:r>
      <w:r>
        <w:rPr>
          <w:rFonts w:ascii="宋体" w:hint="eastAsia"/>
          <w:b/>
          <w:bCs/>
          <w:szCs w:val="21"/>
        </w:rPr>
        <w:t>：</w:t>
      </w:r>
    </w:p>
    <w:p w:rsidR="00E4379C" w:rsidRDefault="00E4379C" w:rsidP="00E4379C">
      <w:pPr>
        <w:rPr>
          <w:rFonts w:ascii="宋体" w:eastAsia="宋体" w:hAnsi="Calibri" w:cs="Times New Roman"/>
          <w:sz w:val="24"/>
        </w:rPr>
      </w:pPr>
    </w:p>
    <w:p w:rsidR="00E4379C" w:rsidRDefault="00E4379C" w:rsidP="00E4379C">
      <w:pPr>
        <w:jc w:val="center"/>
        <w:rPr>
          <w:rFonts w:ascii="宋体" w:eastAsia="宋体" w:hAnsi="Calibri" w:cs="Times New Roman"/>
          <w:b/>
          <w:bCs/>
          <w:sz w:val="36"/>
          <w:szCs w:val="36"/>
        </w:rPr>
      </w:pPr>
      <w:r>
        <w:rPr>
          <w:rFonts w:ascii="宋体" w:eastAsia="宋体" w:hAnsi="宋体" w:cs="Times New Roman" w:hint="eastAsia"/>
          <w:b/>
          <w:bCs/>
          <w:sz w:val="36"/>
          <w:szCs w:val="36"/>
        </w:rPr>
        <w:t>履行合同所必需的设备和专业技术能力承诺函</w:t>
      </w:r>
    </w:p>
    <w:p w:rsidR="00E4379C" w:rsidRDefault="00E4379C" w:rsidP="00E4379C">
      <w:pPr>
        <w:jc w:val="center"/>
        <w:rPr>
          <w:rFonts w:ascii="宋体" w:eastAsia="宋体" w:hAnsi="Calibri" w:cs="Times New Roman"/>
          <w:b/>
          <w:bCs/>
          <w:sz w:val="36"/>
          <w:szCs w:val="36"/>
        </w:rPr>
      </w:pPr>
    </w:p>
    <w:p w:rsidR="00E4379C" w:rsidRDefault="00E4379C" w:rsidP="00E4379C">
      <w:pPr>
        <w:jc w:val="left"/>
        <w:rPr>
          <w:rFonts w:ascii="仿宋_GB2312" w:eastAsia="仿宋_GB2312" w:hAnsi="Calibri" w:cs="Times New Roman"/>
          <w:sz w:val="28"/>
          <w:szCs w:val="28"/>
        </w:rPr>
      </w:pPr>
      <w:r>
        <w:rPr>
          <w:rFonts w:ascii="宋体" w:hAnsi="宋体" w:hint="eastAsia"/>
          <w:sz w:val="28"/>
          <w:szCs w:val="28"/>
        </w:rPr>
        <w:t>南通市行政审批局</w:t>
      </w:r>
      <w:r>
        <w:rPr>
          <w:rFonts w:ascii="仿宋_GB2312" w:eastAsia="仿宋_GB2312" w:hAnsi="Calibri" w:cs="Times New Roman" w:hint="eastAsia"/>
          <w:sz w:val="28"/>
          <w:szCs w:val="28"/>
        </w:rPr>
        <w:t>：</w:t>
      </w:r>
    </w:p>
    <w:p w:rsidR="00E4379C" w:rsidRDefault="00E4379C" w:rsidP="00E4379C">
      <w:pPr>
        <w:ind w:firstLine="560"/>
        <w:jc w:val="left"/>
        <w:rPr>
          <w:rFonts w:ascii="仿宋_GB2312" w:eastAsia="仿宋_GB2312" w:hAnsi="Calibri" w:cs="Times New Roman"/>
          <w:sz w:val="28"/>
          <w:szCs w:val="28"/>
        </w:rPr>
      </w:pPr>
      <w:r>
        <w:rPr>
          <w:rFonts w:ascii="仿宋_GB2312" w:eastAsia="仿宋_GB2312" w:hAnsi="Calibri" w:cs="Times New Roman" w:hint="eastAsia"/>
          <w:sz w:val="28"/>
          <w:szCs w:val="28"/>
        </w:rPr>
        <w:t>我单位</w:t>
      </w:r>
      <w:r>
        <w:rPr>
          <w:rFonts w:ascii="仿宋_GB2312" w:eastAsia="仿宋_GB2312" w:hAnsi="Calibri" w:cs="Times New Roman"/>
          <w:sz w:val="28"/>
          <w:szCs w:val="28"/>
          <w:u w:val="single"/>
        </w:rPr>
        <w:t xml:space="preserve">                            </w:t>
      </w:r>
      <w:r>
        <w:rPr>
          <w:rFonts w:ascii="仿宋_GB2312" w:eastAsia="仿宋_GB2312" w:hAnsi="Calibri" w:cs="Times New Roman" w:hint="eastAsia"/>
          <w:sz w:val="28"/>
          <w:szCs w:val="28"/>
        </w:rPr>
        <w:t>（供应商名称）郑重承诺：</w:t>
      </w:r>
    </w:p>
    <w:p w:rsidR="00E4379C" w:rsidRDefault="00E4379C" w:rsidP="00E4379C">
      <w:pPr>
        <w:ind w:firstLine="560"/>
        <w:jc w:val="left"/>
        <w:rPr>
          <w:rFonts w:ascii="仿宋_GB2312" w:eastAsia="仿宋_GB2312" w:hAnsi="Calibri" w:cs="Times New Roman"/>
          <w:sz w:val="28"/>
          <w:szCs w:val="28"/>
        </w:rPr>
      </w:pPr>
      <w:r>
        <w:rPr>
          <w:rFonts w:ascii="仿宋_GB2312" w:eastAsia="仿宋_GB2312" w:hAnsi="Calibri" w:cs="Times New Roman" w:hint="eastAsia"/>
          <w:sz w:val="28"/>
          <w:szCs w:val="28"/>
        </w:rPr>
        <w:t>贵方组织的</w:t>
      </w:r>
      <w:r w:rsidRPr="00E4379C">
        <w:rPr>
          <w:rFonts w:ascii="仿宋_GB2312" w:eastAsia="仿宋_GB2312"/>
          <w:sz w:val="28"/>
          <w:szCs w:val="28"/>
        </w:rPr>
        <w:t>南通市行政审批局信息化设备维保</w:t>
      </w:r>
      <w:r>
        <w:rPr>
          <w:rFonts w:ascii="仿宋_GB2312" w:eastAsia="仿宋_GB2312" w:hAnsi="Calibri" w:cs="Times New Roman" w:hint="eastAsia"/>
          <w:sz w:val="28"/>
          <w:szCs w:val="28"/>
        </w:rPr>
        <w:t>项目，我单位有履行合同所必需的设备和专业技术能力。</w:t>
      </w:r>
    </w:p>
    <w:p w:rsidR="00E4379C" w:rsidRDefault="00E4379C" w:rsidP="00E4379C">
      <w:pPr>
        <w:ind w:firstLine="560"/>
        <w:jc w:val="left"/>
        <w:rPr>
          <w:rFonts w:ascii="仿宋_GB2312" w:eastAsia="仿宋_GB2312" w:hAnsi="Calibri" w:cs="Times New Roman"/>
          <w:sz w:val="24"/>
        </w:rPr>
      </w:pPr>
    </w:p>
    <w:p w:rsidR="00E4379C" w:rsidRDefault="00E4379C" w:rsidP="00E4379C">
      <w:pPr>
        <w:ind w:firstLine="560"/>
        <w:jc w:val="left"/>
        <w:rPr>
          <w:rFonts w:ascii="仿宋_GB2312" w:eastAsia="仿宋_GB2312" w:hAnsi="Calibri" w:cs="Times New Roman"/>
          <w:sz w:val="28"/>
          <w:szCs w:val="28"/>
        </w:rPr>
      </w:pPr>
    </w:p>
    <w:p w:rsidR="00E4379C" w:rsidRDefault="00E4379C" w:rsidP="00E4379C">
      <w:pPr>
        <w:ind w:firstLine="560"/>
        <w:jc w:val="left"/>
        <w:rPr>
          <w:rFonts w:ascii="仿宋_GB2312" w:eastAsia="仿宋_GB2312" w:hAnsi="Calibri" w:cs="Times New Roman"/>
          <w:sz w:val="28"/>
          <w:szCs w:val="28"/>
        </w:rPr>
      </w:pPr>
    </w:p>
    <w:p w:rsidR="00E4379C" w:rsidRDefault="00E4379C" w:rsidP="00E4379C">
      <w:pPr>
        <w:ind w:firstLine="560"/>
        <w:jc w:val="left"/>
        <w:rPr>
          <w:rFonts w:ascii="仿宋_GB2312" w:eastAsia="仿宋_GB2312" w:hAnsi="Calibri" w:cs="Times New Roman"/>
          <w:sz w:val="28"/>
          <w:szCs w:val="28"/>
        </w:rPr>
      </w:pP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承诺人：（公章）</w:t>
      </w:r>
    </w:p>
    <w:p w:rsidR="00E4379C" w:rsidRDefault="00E4379C" w:rsidP="00E4379C">
      <w:pPr>
        <w:ind w:firstLine="560"/>
        <w:jc w:val="left"/>
        <w:rPr>
          <w:rFonts w:ascii="仿宋_GB2312" w:eastAsia="仿宋_GB2312" w:hAnsi="Calibri" w:cs="Times New Roman"/>
          <w:sz w:val="28"/>
          <w:szCs w:val="28"/>
        </w:rPr>
      </w:pP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年</w:t>
      </w: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月</w:t>
      </w:r>
      <w:r>
        <w:rPr>
          <w:rFonts w:ascii="仿宋_GB2312" w:eastAsia="仿宋_GB2312" w:hAnsi="Calibri" w:cs="Times New Roman"/>
          <w:sz w:val="28"/>
          <w:szCs w:val="28"/>
        </w:rPr>
        <w:t xml:space="preserve">   </w:t>
      </w:r>
      <w:r>
        <w:rPr>
          <w:rFonts w:ascii="仿宋_GB2312" w:eastAsia="仿宋_GB2312" w:hAnsi="Calibri" w:cs="Times New Roman" w:hint="eastAsia"/>
          <w:sz w:val="28"/>
          <w:szCs w:val="28"/>
        </w:rPr>
        <w:t>日</w:t>
      </w:r>
    </w:p>
    <w:p w:rsidR="00E4379C" w:rsidRDefault="00E4379C" w:rsidP="00E4379C">
      <w:pPr>
        <w:jc w:val="center"/>
        <w:rPr>
          <w:rFonts w:ascii="宋体" w:eastAsia="宋体" w:hAnsi="Calibri" w:cs="Times New Roman"/>
          <w:b/>
          <w:bCs/>
          <w:sz w:val="36"/>
          <w:szCs w:val="36"/>
        </w:rPr>
      </w:pPr>
    </w:p>
    <w:p w:rsidR="00E4379C" w:rsidRDefault="00E4379C" w:rsidP="00E4379C">
      <w:pPr>
        <w:spacing w:line="360" w:lineRule="auto"/>
        <w:jc w:val="center"/>
        <w:rPr>
          <w:rFonts w:ascii="宋体" w:eastAsia="宋体" w:hAnsi="宋体" w:cs="Times New Roman"/>
          <w:b/>
          <w:sz w:val="32"/>
          <w:szCs w:val="32"/>
          <w:u w:val="single"/>
        </w:rPr>
      </w:pPr>
    </w:p>
    <w:p w:rsidR="00E4379C" w:rsidRDefault="00E4379C" w:rsidP="00E4379C">
      <w:pPr>
        <w:spacing w:line="360" w:lineRule="auto"/>
        <w:jc w:val="center"/>
        <w:rPr>
          <w:rFonts w:ascii="宋体" w:eastAsia="宋体" w:hAnsi="宋体" w:cs="Times New Roman"/>
          <w:b/>
          <w:sz w:val="32"/>
          <w:szCs w:val="32"/>
          <w:u w:val="single"/>
        </w:rPr>
      </w:pPr>
    </w:p>
    <w:bookmarkEnd w:id="0"/>
    <w:p w:rsidR="00D20E99" w:rsidRPr="00E4379C" w:rsidRDefault="00D20E99" w:rsidP="00393CD5">
      <w:pPr>
        <w:spacing w:line="520" w:lineRule="exact"/>
        <w:ind w:firstLineChars="225" w:firstLine="720"/>
        <w:rPr>
          <w:rFonts w:ascii="Times New Roman" w:eastAsia="黑体" w:hAnsi="Times New Roman" w:cs="Times New Roman"/>
          <w:sz w:val="32"/>
          <w:szCs w:val="32"/>
        </w:rPr>
      </w:pPr>
    </w:p>
    <w:sectPr w:rsidR="00D20E99" w:rsidRPr="00E4379C" w:rsidSect="00AE1C1A">
      <w:footerReference w:type="default" r:id="rId7"/>
      <w:pgSz w:w="11906" w:h="16838"/>
      <w:pgMar w:top="156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913" w:rsidRDefault="00515913" w:rsidP="00311F3E">
      <w:r>
        <w:separator/>
      </w:r>
    </w:p>
  </w:endnote>
  <w:endnote w:type="continuationSeparator" w:id="0">
    <w:p w:rsidR="00515913" w:rsidRDefault="00515913" w:rsidP="00311F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586938"/>
      <w:docPartObj>
        <w:docPartGallery w:val="Page Numbers (Bottom of Page)"/>
        <w:docPartUnique/>
      </w:docPartObj>
    </w:sdtPr>
    <w:sdtContent>
      <w:p w:rsidR="00393CD5" w:rsidRDefault="00933662">
        <w:pPr>
          <w:pStyle w:val="a5"/>
          <w:jc w:val="center"/>
        </w:pPr>
        <w:fldSimple w:instr=" PAGE   \* MERGEFORMAT ">
          <w:r w:rsidR="008005E6" w:rsidRPr="008005E6">
            <w:rPr>
              <w:noProof/>
              <w:lang w:val="zh-CN"/>
            </w:rPr>
            <w:t>1</w:t>
          </w:r>
        </w:fldSimple>
      </w:p>
    </w:sdtContent>
  </w:sdt>
  <w:p w:rsidR="00393CD5" w:rsidRDefault="00393C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913" w:rsidRDefault="00515913" w:rsidP="00311F3E">
      <w:r>
        <w:separator/>
      </w:r>
    </w:p>
  </w:footnote>
  <w:footnote w:type="continuationSeparator" w:id="0">
    <w:p w:rsidR="00515913" w:rsidRDefault="00515913" w:rsidP="00311F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1A4"/>
    <w:rsid w:val="0003088A"/>
    <w:rsid w:val="00063538"/>
    <w:rsid w:val="00151E3F"/>
    <w:rsid w:val="001561C7"/>
    <w:rsid w:val="00157275"/>
    <w:rsid w:val="0016302E"/>
    <w:rsid w:val="00173619"/>
    <w:rsid w:val="00174E19"/>
    <w:rsid w:val="001A2970"/>
    <w:rsid w:val="002108F4"/>
    <w:rsid w:val="00251CA5"/>
    <w:rsid w:val="002A3026"/>
    <w:rsid w:val="002B47CE"/>
    <w:rsid w:val="002F2018"/>
    <w:rsid w:val="002F620E"/>
    <w:rsid w:val="00311F3E"/>
    <w:rsid w:val="00366189"/>
    <w:rsid w:val="00393CD5"/>
    <w:rsid w:val="003B50DE"/>
    <w:rsid w:val="003F37DE"/>
    <w:rsid w:val="00427288"/>
    <w:rsid w:val="004565E0"/>
    <w:rsid w:val="004822D1"/>
    <w:rsid w:val="00507074"/>
    <w:rsid w:val="00515913"/>
    <w:rsid w:val="00565C8F"/>
    <w:rsid w:val="005B0960"/>
    <w:rsid w:val="005D40FE"/>
    <w:rsid w:val="005E3342"/>
    <w:rsid w:val="00652BF8"/>
    <w:rsid w:val="006A381D"/>
    <w:rsid w:val="006C071D"/>
    <w:rsid w:val="006C7F22"/>
    <w:rsid w:val="00720CCB"/>
    <w:rsid w:val="00736852"/>
    <w:rsid w:val="007661A4"/>
    <w:rsid w:val="0076673B"/>
    <w:rsid w:val="007759E6"/>
    <w:rsid w:val="00784AB2"/>
    <w:rsid w:val="007C6A1D"/>
    <w:rsid w:val="008005E6"/>
    <w:rsid w:val="00822A80"/>
    <w:rsid w:val="008D1B33"/>
    <w:rsid w:val="008D5553"/>
    <w:rsid w:val="00900BB9"/>
    <w:rsid w:val="00901E27"/>
    <w:rsid w:val="009178CB"/>
    <w:rsid w:val="00933662"/>
    <w:rsid w:val="009C2248"/>
    <w:rsid w:val="00A109D3"/>
    <w:rsid w:val="00A72772"/>
    <w:rsid w:val="00A85B96"/>
    <w:rsid w:val="00A93B25"/>
    <w:rsid w:val="00AE1C1A"/>
    <w:rsid w:val="00B01487"/>
    <w:rsid w:val="00B024BA"/>
    <w:rsid w:val="00B76C3D"/>
    <w:rsid w:val="00B92DB9"/>
    <w:rsid w:val="00BC571A"/>
    <w:rsid w:val="00C131BF"/>
    <w:rsid w:val="00C33214"/>
    <w:rsid w:val="00C42D66"/>
    <w:rsid w:val="00CC2FD4"/>
    <w:rsid w:val="00D17BEF"/>
    <w:rsid w:val="00D20E99"/>
    <w:rsid w:val="00D7523F"/>
    <w:rsid w:val="00DF5845"/>
    <w:rsid w:val="00E4379C"/>
    <w:rsid w:val="00E469A8"/>
    <w:rsid w:val="00E86183"/>
    <w:rsid w:val="00ED5B24"/>
    <w:rsid w:val="00EF3862"/>
    <w:rsid w:val="00F30DEC"/>
    <w:rsid w:val="00FA329E"/>
    <w:rsid w:val="00FA4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311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11F3E"/>
    <w:rPr>
      <w:sz w:val="18"/>
      <w:szCs w:val="18"/>
    </w:rPr>
  </w:style>
  <w:style w:type="paragraph" w:styleId="a5">
    <w:name w:val="footer"/>
    <w:basedOn w:val="a"/>
    <w:link w:val="Char0"/>
    <w:uiPriority w:val="99"/>
    <w:unhideWhenUsed/>
    <w:rsid w:val="00311F3E"/>
    <w:pPr>
      <w:tabs>
        <w:tab w:val="center" w:pos="4153"/>
        <w:tab w:val="right" w:pos="8306"/>
      </w:tabs>
      <w:snapToGrid w:val="0"/>
      <w:jc w:val="left"/>
    </w:pPr>
    <w:rPr>
      <w:sz w:val="18"/>
      <w:szCs w:val="18"/>
    </w:rPr>
  </w:style>
  <w:style w:type="character" w:customStyle="1" w:styleId="Char0">
    <w:name w:val="页脚 Char"/>
    <w:basedOn w:val="a0"/>
    <w:link w:val="a5"/>
    <w:uiPriority w:val="99"/>
    <w:rsid w:val="00311F3E"/>
    <w:rPr>
      <w:sz w:val="18"/>
      <w:szCs w:val="18"/>
    </w:rPr>
  </w:style>
  <w:style w:type="character" w:styleId="a6">
    <w:name w:val="Hyperlink"/>
    <w:uiPriority w:val="99"/>
    <w:rsid w:val="00AE1C1A"/>
    <w:rPr>
      <w:color w:val="0000FF"/>
      <w:u w:val="single"/>
    </w:rPr>
  </w:style>
  <w:style w:type="paragraph" w:customStyle="1" w:styleId="p0">
    <w:name w:val="p0"/>
    <w:basedOn w:val="a"/>
    <w:rsid w:val="00AE1C1A"/>
    <w:pPr>
      <w:widowControl/>
    </w:pPr>
    <w:rPr>
      <w:rFonts w:ascii="Calibri" w:eastAsia="宋体" w:hAnsi="Calibri" w:cs="Calibri"/>
      <w:kern w:val="0"/>
      <w:szCs w:val="21"/>
    </w:rPr>
  </w:style>
  <w:style w:type="paragraph" w:styleId="a7">
    <w:name w:val="Balloon Text"/>
    <w:basedOn w:val="a"/>
    <w:link w:val="Char1"/>
    <w:uiPriority w:val="99"/>
    <w:semiHidden/>
    <w:unhideWhenUsed/>
    <w:rsid w:val="00AE1C1A"/>
    <w:rPr>
      <w:sz w:val="18"/>
      <w:szCs w:val="18"/>
    </w:rPr>
  </w:style>
  <w:style w:type="character" w:customStyle="1" w:styleId="Char1">
    <w:name w:val="批注框文本 Char"/>
    <w:basedOn w:val="a0"/>
    <w:link w:val="a7"/>
    <w:uiPriority w:val="99"/>
    <w:semiHidden/>
    <w:rsid w:val="00AE1C1A"/>
    <w:rPr>
      <w:sz w:val="18"/>
      <w:szCs w:val="18"/>
    </w:rPr>
  </w:style>
  <w:style w:type="paragraph" w:customStyle="1" w:styleId="1">
    <w:name w:val="标题1"/>
    <w:basedOn w:val="a"/>
    <w:next w:val="a"/>
    <w:uiPriority w:val="99"/>
    <w:rsid w:val="00565C8F"/>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styleId="a8">
    <w:name w:val="Normal (Web)"/>
    <w:basedOn w:val="a"/>
    <w:uiPriority w:val="99"/>
    <w:semiHidden/>
    <w:unhideWhenUsed/>
    <w:rsid w:val="00E437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44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B9455-1F2C-4AB2-9C99-C83F3428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2019-04-18T07:42:00Z</cp:lastPrinted>
  <dcterms:created xsi:type="dcterms:W3CDTF">2019-04-18T07:59:00Z</dcterms:created>
  <dcterms:modified xsi:type="dcterms:W3CDTF">2019-04-18T08:00:00Z</dcterms:modified>
</cp:coreProperties>
</file>